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643B" w14:textId="77777777" w:rsidR="00586CBC" w:rsidRPr="00641DAC" w:rsidRDefault="00922CFF">
      <w:pPr>
        <w:pStyle w:val="Heading1"/>
        <w:spacing w:before="78" w:line="247" w:lineRule="auto"/>
        <w:rPr>
          <w:lang w:val="tr-TR"/>
        </w:rPr>
      </w:pPr>
      <w:r w:rsidRPr="00641DAC">
        <w:rPr>
          <w:lang w:val="tr-TR"/>
        </w:rPr>
        <w:t>İZMİR</w:t>
      </w:r>
      <w:r w:rsidRPr="00641DAC">
        <w:rPr>
          <w:spacing w:val="31"/>
          <w:lang w:val="tr-TR"/>
        </w:rPr>
        <w:t xml:space="preserve"> </w:t>
      </w:r>
      <w:r w:rsidRPr="00641DAC">
        <w:rPr>
          <w:lang w:val="tr-TR"/>
        </w:rPr>
        <w:t>YÜKSEK</w:t>
      </w:r>
      <w:r w:rsidRPr="00641DAC">
        <w:rPr>
          <w:spacing w:val="28"/>
          <w:lang w:val="tr-TR"/>
        </w:rPr>
        <w:t xml:space="preserve"> </w:t>
      </w:r>
      <w:r w:rsidRPr="00641DAC">
        <w:rPr>
          <w:lang w:val="tr-TR"/>
        </w:rPr>
        <w:t>TEKNOLOJİ</w:t>
      </w:r>
      <w:r w:rsidRPr="00641DAC">
        <w:rPr>
          <w:spacing w:val="32"/>
          <w:lang w:val="tr-TR"/>
        </w:rPr>
        <w:t xml:space="preserve"> </w:t>
      </w:r>
      <w:r w:rsidRPr="00641DAC">
        <w:rPr>
          <w:lang w:val="tr-TR"/>
        </w:rPr>
        <w:t>ENSTİTÜSÜ</w:t>
      </w:r>
      <w:r w:rsidRPr="00641DAC">
        <w:rPr>
          <w:spacing w:val="-52"/>
          <w:lang w:val="tr-TR"/>
        </w:rPr>
        <w:t xml:space="preserve"> </w:t>
      </w:r>
      <w:r w:rsidRPr="00641DAC">
        <w:rPr>
          <w:w w:val="105"/>
          <w:lang w:val="tr-TR"/>
        </w:rPr>
        <w:t>MÜHENDİSLİK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FAKÜLTESİ</w:t>
      </w:r>
    </w:p>
    <w:p w14:paraId="21CC96E7" w14:textId="77777777" w:rsidR="000C2C9C" w:rsidRDefault="000C2C9C">
      <w:pPr>
        <w:spacing w:line="244" w:lineRule="auto"/>
        <w:ind w:left="2176" w:right="2173"/>
        <w:jc w:val="center"/>
        <w:rPr>
          <w:b/>
          <w:spacing w:val="-52"/>
          <w:lang w:val="tr-TR"/>
        </w:rPr>
      </w:pPr>
      <w:r>
        <w:rPr>
          <w:b/>
          <w:lang w:val="tr-TR"/>
        </w:rPr>
        <w:t>BİYOMÜHENDİSLİK</w:t>
      </w:r>
      <w:r w:rsidR="00922CFF" w:rsidRPr="00641DAC">
        <w:rPr>
          <w:b/>
          <w:spacing w:val="35"/>
          <w:lang w:val="tr-TR"/>
        </w:rPr>
        <w:t xml:space="preserve"> </w:t>
      </w:r>
      <w:r w:rsidR="00922CFF" w:rsidRPr="00641DAC">
        <w:rPr>
          <w:b/>
          <w:lang w:val="tr-TR"/>
        </w:rPr>
        <w:t>BÖLÜMÜ</w:t>
      </w:r>
      <w:r w:rsidR="00922CFF" w:rsidRPr="00641DAC">
        <w:rPr>
          <w:b/>
          <w:spacing w:val="-52"/>
          <w:lang w:val="tr-TR"/>
        </w:rPr>
        <w:t xml:space="preserve"> </w:t>
      </w:r>
    </w:p>
    <w:p w14:paraId="67822A0F" w14:textId="1072DE73" w:rsidR="00586CBC" w:rsidRPr="00641DAC" w:rsidRDefault="00922CFF">
      <w:pPr>
        <w:spacing w:line="244" w:lineRule="auto"/>
        <w:ind w:left="2176" w:right="2173"/>
        <w:jc w:val="center"/>
        <w:rPr>
          <w:b/>
          <w:lang w:val="tr-TR"/>
        </w:rPr>
      </w:pPr>
      <w:r w:rsidRPr="00641DAC">
        <w:rPr>
          <w:b/>
          <w:w w:val="105"/>
          <w:lang w:val="tr-TR"/>
        </w:rPr>
        <w:t>BÖLÜM</w:t>
      </w:r>
      <w:r w:rsidRPr="00641DAC">
        <w:rPr>
          <w:b/>
          <w:spacing w:val="-6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-7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YÖNERGESİ</w:t>
      </w:r>
    </w:p>
    <w:p w14:paraId="079480C2" w14:textId="6D042B9F" w:rsidR="00586CBC" w:rsidRPr="00641DAC" w:rsidRDefault="00922CFF">
      <w:pPr>
        <w:tabs>
          <w:tab w:val="left" w:pos="1600"/>
        </w:tabs>
        <w:spacing w:before="1"/>
        <w:jc w:val="center"/>
        <w:rPr>
          <w:b/>
          <w:lang w:val="tr-TR"/>
        </w:rPr>
      </w:pPr>
      <w:r w:rsidRPr="00641DAC">
        <w:rPr>
          <w:b/>
          <w:w w:val="105"/>
          <w:lang w:val="tr-TR"/>
        </w:rPr>
        <w:t>(Sürüm</w:t>
      </w:r>
      <w:r w:rsidRPr="00641DAC">
        <w:rPr>
          <w:b/>
          <w:spacing w:val="-8"/>
          <w:w w:val="105"/>
          <w:lang w:val="tr-TR"/>
        </w:rPr>
        <w:t xml:space="preserve"> </w:t>
      </w:r>
      <w:proofErr w:type="gramStart"/>
      <w:r w:rsidRPr="00641DAC">
        <w:rPr>
          <w:b/>
          <w:w w:val="105"/>
          <w:lang w:val="tr-TR"/>
        </w:rPr>
        <w:t>No</w:t>
      </w:r>
      <w:r w:rsidRPr="00641DAC">
        <w:rPr>
          <w:b/>
          <w:spacing w:val="-9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:</w:t>
      </w:r>
      <w:proofErr w:type="gramEnd"/>
      <w:r w:rsidRPr="00641DAC">
        <w:rPr>
          <w:b/>
          <w:spacing w:val="-8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1</w:t>
      </w:r>
      <w:r w:rsidRPr="00641DAC">
        <w:rPr>
          <w:b/>
          <w:w w:val="105"/>
          <w:lang w:val="tr-TR"/>
        </w:rPr>
        <w:tab/>
      </w:r>
      <w:r w:rsidRPr="00641DAC">
        <w:rPr>
          <w:b/>
          <w:lang w:val="tr-TR"/>
        </w:rPr>
        <w:t>Güncelleme</w:t>
      </w:r>
      <w:r w:rsidRPr="00641DAC">
        <w:rPr>
          <w:b/>
          <w:spacing w:val="15"/>
          <w:lang w:val="tr-TR"/>
        </w:rPr>
        <w:t xml:space="preserve"> </w:t>
      </w:r>
      <w:r w:rsidRPr="00641DAC">
        <w:rPr>
          <w:b/>
          <w:lang w:val="tr-TR"/>
        </w:rPr>
        <w:t>Tarihi</w:t>
      </w:r>
      <w:r w:rsidRPr="00641DAC">
        <w:rPr>
          <w:b/>
          <w:spacing w:val="13"/>
          <w:lang w:val="tr-TR"/>
        </w:rPr>
        <w:t xml:space="preserve"> </w:t>
      </w:r>
      <w:r w:rsidRPr="00641DAC">
        <w:rPr>
          <w:b/>
          <w:lang w:val="tr-TR"/>
        </w:rPr>
        <w:t>:</w:t>
      </w:r>
      <w:r w:rsidRPr="00641DAC">
        <w:rPr>
          <w:b/>
          <w:spacing w:val="13"/>
          <w:lang w:val="tr-TR"/>
        </w:rPr>
        <w:t xml:space="preserve"> </w:t>
      </w:r>
      <w:r w:rsidR="000C2C9C">
        <w:rPr>
          <w:b/>
          <w:lang w:val="tr-TR"/>
        </w:rPr>
        <w:t>07</w:t>
      </w:r>
      <w:r w:rsidRPr="00641DAC">
        <w:rPr>
          <w:b/>
          <w:lang w:val="tr-TR"/>
        </w:rPr>
        <w:t>.06.20</w:t>
      </w:r>
      <w:r w:rsidR="000C2C9C">
        <w:rPr>
          <w:b/>
          <w:lang w:val="tr-TR"/>
        </w:rPr>
        <w:t>22</w:t>
      </w:r>
      <w:r w:rsidRPr="00641DAC">
        <w:rPr>
          <w:b/>
          <w:lang w:val="tr-TR"/>
        </w:rPr>
        <w:t>)</w:t>
      </w:r>
    </w:p>
    <w:p w14:paraId="671C36E4" w14:textId="77777777" w:rsidR="00586CBC" w:rsidRPr="00641DAC" w:rsidRDefault="00586CBC">
      <w:pPr>
        <w:pStyle w:val="BodyText"/>
        <w:spacing w:before="10"/>
        <w:rPr>
          <w:b/>
          <w:sz w:val="14"/>
          <w:lang w:val="tr-TR"/>
        </w:rPr>
      </w:pPr>
    </w:p>
    <w:p w14:paraId="4072AD4F" w14:textId="77777777" w:rsidR="00586CBC" w:rsidRPr="00641DAC" w:rsidRDefault="00922CFF">
      <w:pPr>
        <w:pStyle w:val="Heading1"/>
        <w:spacing w:before="96"/>
        <w:ind w:left="2175"/>
        <w:rPr>
          <w:lang w:val="tr-TR"/>
        </w:rPr>
      </w:pPr>
      <w:r w:rsidRPr="00641DAC">
        <w:rPr>
          <w:lang w:val="tr-TR"/>
        </w:rPr>
        <w:t>BİRİNCİ</w:t>
      </w:r>
      <w:r w:rsidRPr="00641DAC">
        <w:rPr>
          <w:spacing w:val="18"/>
          <w:lang w:val="tr-TR"/>
        </w:rPr>
        <w:t xml:space="preserve"> </w:t>
      </w:r>
      <w:r w:rsidRPr="00641DAC">
        <w:rPr>
          <w:lang w:val="tr-TR"/>
        </w:rPr>
        <w:t>BÖLÜM</w:t>
      </w:r>
    </w:p>
    <w:p w14:paraId="0A6F796F" w14:textId="77777777" w:rsidR="00586CBC" w:rsidRPr="00641DAC" w:rsidRDefault="00922CFF">
      <w:pPr>
        <w:pStyle w:val="Heading2"/>
        <w:spacing w:before="6"/>
        <w:ind w:left="0"/>
        <w:jc w:val="center"/>
        <w:rPr>
          <w:lang w:val="tr-TR"/>
        </w:rPr>
      </w:pPr>
      <w:r w:rsidRPr="00641DAC">
        <w:rPr>
          <w:lang w:val="tr-TR"/>
        </w:rPr>
        <w:t>Yönerge</w:t>
      </w:r>
      <w:r w:rsidRPr="00641DAC">
        <w:rPr>
          <w:spacing w:val="15"/>
          <w:lang w:val="tr-TR"/>
        </w:rPr>
        <w:t xml:space="preserve"> </w:t>
      </w:r>
      <w:r w:rsidRPr="00641DAC">
        <w:rPr>
          <w:lang w:val="tr-TR"/>
        </w:rPr>
        <w:t>Amaç,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Kapsam,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Dayanak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ve</w:t>
      </w:r>
      <w:r w:rsidRPr="00641DAC">
        <w:rPr>
          <w:spacing w:val="13"/>
          <w:lang w:val="tr-TR"/>
        </w:rPr>
        <w:t xml:space="preserve"> </w:t>
      </w:r>
      <w:r w:rsidRPr="00641DAC">
        <w:rPr>
          <w:lang w:val="tr-TR"/>
        </w:rPr>
        <w:t>Tanımları</w:t>
      </w:r>
    </w:p>
    <w:p w14:paraId="7192409B" w14:textId="77777777" w:rsidR="00586CBC" w:rsidRPr="00641DAC" w:rsidRDefault="00922CFF">
      <w:pPr>
        <w:spacing w:before="7"/>
        <w:ind w:left="798"/>
        <w:rPr>
          <w:b/>
          <w:lang w:val="tr-TR"/>
        </w:rPr>
      </w:pPr>
      <w:r w:rsidRPr="00641DAC">
        <w:rPr>
          <w:b/>
          <w:w w:val="105"/>
          <w:lang w:val="tr-TR"/>
        </w:rPr>
        <w:t>Amaç</w:t>
      </w:r>
    </w:p>
    <w:p w14:paraId="12C57DBC" w14:textId="43696622" w:rsidR="00586CBC" w:rsidRPr="00641DAC" w:rsidRDefault="00922CFF">
      <w:pPr>
        <w:pStyle w:val="BodyText"/>
        <w:spacing w:before="6" w:line="247" w:lineRule="auto"/>
        <w:ind w:left="132" w:right="130" w:firstLine="665"/>
        <w:jc w:val="both"/>
        <w:rPr>
          <w:lang w:val="tr-TR"/>
        </w:rPr>
      </w:pPr>
      <w:r w:rsidRPr="00641DAC">
        <w:rPr>
          <w:b/>
          <w:w w:val="105"/>
          <w:lang w:val="tr-TR"/>
        </w:rPr>
        <w:t>MADDE 1 –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 xml:space="preserve">İzmir Yüksek Teknoloji Enstitüsü </w:t>
      </w:r>
      <w:r w:rsidR="00641DAC" w:rsidRPr="00641DAC">
        <w:rPr>
          <w:w w:val="105"/>
          <w:lang w:val="tr-TR"/>
        </w:rPr>
        <w:t>Biyomühendislik</w:t>
      </w:r>
      <w:r w:rsidRPr="00641DAC">
        <w:rPr>
          <w:w w:val="105"/>
          <w:lang w:val="tr-TR"/>
        </w:rPr>
        <w:t xml:space="preserve"> Bölümü’nün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lisans eğitim planında öngördüğü eğitim çıktılarına uygun olarak; öğrencilerin yapacakları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yaz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stajlarının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yürütülmesi,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uygulanması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değerlendirilmesi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ilgili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esasları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belirlemektedir.</w:t>
      </w:r>
    </w:p>
    <w:p w14:paraId="3D755FDA" w14:textId="77777777" w:rsidR="00586CBC" w:rsidRPr="00641DAC" w:rsidRDefault="00586CBC">
      <w:pPr>
        <w:pStyle w:val="BodyText"/>
        <w:spacing w:before="4"/>
        <w:rPr>
          <w:lang w:val="tr-TR"/>
        </w:rPr>
      </w:pPr>
    </w:p>
    <w:p w14:paraId="5AEAFDC5" w14:textId="77777777" w:rsidR="00586CBC" w:rsidRPr="00641DAC" w:rsidRDefault="00922CFF">
      <w:pPr>
        <w:pStyle w:val="Heading2"/>
        <w:ind w:left="799"/>
        <w:jc w:val="left"/>
        <w:rPr>
          <w:lang w:val="tr-TR"/>
        </w:rPr>
      </w:pPr>
      <w:r w:rsidRPr="00641DAC">
        <w:rPr>
          <w:w w:val="105"/>
          <w:lang w:val="tr-TR"/>
        </w:rPr>
        <w:t>Kapsam</w:t>
      </w:r>
    </w:p>
    <w:p w14:paraId="041644AA" w14:textId="709FFFF9" w:rsidR="00586CBC" w:rsidRPr="00641DAC" w:rsidRDefault="00922CFF">
      <w:pPr>
        <w:pStyle w:val="BodyText"/>
        <w:spacing w:before="5" w:line="247" w:lineRule="auto"/>
        <w:ind w:left="132" w:right="127" w:firstLine="666"/>
        <w:jc w:val="both"/>
        <w:rPr>
          <w:lang w:val="tr-TR"/>
        </w:rPr>
      </w:pPr>
      <w:r w:rsidRPr="00641DAC">
        <w:rPr>
          <w:b/>
          <w:w w:val="105"/>
          <w:lang w:val="tr-TR"/>
        </w:rPr>
        <w:t xml:space="preserve">MADDE 2 – </w:t>
      </w:r>
      <w:r w:rsidRPr="00641DAC">
        <w:rPr>
          <w:w w:val="105"/>
          <w:lang w:val="tr-TR"/>
        </w:rPr>
        <w:t>Bu yönerge, İzmir Yüksek Teknoloji Enstitüsü, Mühendislik Fakültesi,</w:t>
      </w:r>
      <w:r w:rsidRPr="00641DAC">
        <w:rPr>
          <w:spacing w:val="-55"/>
          <w:w w:val="105"/>
          <w:lang w:val="tr-TR"/>
        </w:rPr>
        <w:t xml:space="preserve"> </w:t>
      </w:r>
      <w:r w:rsidR="00641DAC" w:rsidRPr="00641DAC">
        <w:rPr>
          <w:lang w:val="tr-TR"/>
        </w:rPr>
        <w:t>Biyomühendislik</w:t>
      </w:r>
      <w:r w:rsidRPr="00641DAC">
        <w:rPr>
          <w:lang w:val="tr-TR"/>
        </w:rPr>
        <w:t xml:space="preserve"> Bölümü öğrencilerinin mesleki bilgi ve becerilerini geliştirmek amacıyla</w:t>
      </w:r>
      <w:r w:rsidRPr="00641DAC">
        <w:rPr>
          <w:spacing w:val="1"/>
          <w:lang w:val="tr-TR"/>
        </w:rPr>
        <w:t xml:space="preserve"> </w:t>
      </w:r>
      <w:r w:rsidRPr="00641DAC">
        <w:rPr>
          <w:w w:val="105"/>
          <w:lang w:val="tr-TR"/>
        </w:rPr>
        <w:t>yapmaları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gereken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zorunlu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stajların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temel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ilkelerinin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planlanmasına,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uygulanmasına,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denetlenmesine ve değerlendirilmesine ilişkin usul ve esasları kapsar. Öğrenciler, lisans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derecesine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hak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kazanabilmek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için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ilgili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yönetmeliklere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göre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yapmak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mecburiyetindedirler. Yurtiçi ya da yurtdışında, kamu ve/veya özel sektöre ait kurum ve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kuruluşlarda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stajlarını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yapacak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öğrencilere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bu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yönerge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hükümleri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uygulanır.</w:t>
      </w:r>
    </w:p>
    <w:p w14:paraId="6554D5EB" w14:textId="77777777" w:rsidR="00586CBC" w:rsidRPr="00641DAC" w:rsidRDefault="00586CBC">
      <w:pPr>
        <w:pStyle w:val="BodyText"/>
        <w:rPr>
          <w:lang w:val="tr-TR"/>
        </w:rPr>
      </w:pPr>
    </w:p>
    <w:p w14:paraId="029F8000" w14:textId="77777777" w:rsidR="00586CBC" w:rsidRPr="00641DAC" w:rsidRDefault="00922CFF">
      <w:pPr>
        <w:pStyle w:val="Heading2"/>
        <w:ind w:left="800"/>
        <w:jc w:val="left"/>
        <w:rPr>
          <w:lang w:val="tr-TR"/>
        </w:rPr>
      </w:pPr>
      <w:r w:rsidRPr="00641DAC">
        <w:rPr>
          <w:w w:val="105"/>
          <w:lang w:val="tr-TR"/>
        </w:rPr>
        <w:t>Tanımlar</w:t>
      </w:r>
    </w:p>
    <w:p w14:paraId="3BFE3B7E" w14:textId="77777777" w:rsidR="00586CBC" w:rsidRPr="00641DAC" w:rsidRDefault="00922CFF">
      <w:pPr>
        <w:spacing w:before="7"/>
        <w:ind w:left="798"/>
        <w:rPr>
          <w:lang w:val="tr-TR"/>
        </w:rPr>
      </w:pPr>
      <w:r w:rsidRPr="00641DAC">
        <w:rPr>
          <w:b/>
          <w:spacing w:val="-1"/>
          <w:w w:val="105"/>
          <w:lang w:val="tr-TR"/>
        </w:rPr>
        <w:t>MADDE</w:t>
      </w:r>
      <w:r w:rsidRPr="00641DAC">
        <w:rPr>
          <w:b/>
          <w:spacing w:val="-11"/>
          <w:w w:val="105"/>
          <w:lang w:val="tr-TR"/>
        </w:rPr>
        <w:t xml:space="preserve"> </w:t>
      </w:r>
      <w:r w:rsidRPr="00641DAC">
        <w:rPr>
          <w:b/>
          <w:spacing w:val="-1"/>
          <w:w w:val="105"/>
          <w:lang w:val="tr-TR"/>
        </w:rPr>
        <w:t>3</w:t>
      </w:r>
      <w:r w:rsidRPr="00641DAC">
        <w:rPr>
          <w:b/>
          <w:spacing w:val="-13"/>
          <w:w w:val="105"/>
          <w:lang w:val="tr-TR"/>
        </w:rPr>
        <w:t xml:space="preserve"> </w:t>
      </w:r>
      <w:r w:rsidRPr="00641DAC">
        <w:rPr>
          <w:b/>
          <w:spacing w:val="-1"/>
          <w:w w:val="105"/>
          <w:lang w:val="tr-TR"/>
        </w:rPr>
        <w:t>–</w:t>
      </w:r>
      <w:r w:rsidRPr="00641DAC">
        <w:rPr>
          <w:b/>
          <w:spacing w:val="-11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Bu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yönergede</w:t>
      </w:r>
      <w:r w:rsidRPr="00641DAC">
        <w:rPr>
          <w:spacing w:val="-1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geçen;</w:t>
      </w:r>
    </w:p>
    <w:p w14:paraId="233D3329" w14:textId="4058015A" w:rsidR="00586CBC" w:rsidRPr="00641DAC" w:rsidRDefault="00922CFF">
      <w:pPr>
        <w:pStyle w:val="ListParagraph"/>
        <w:numPr>
          <w:ilvl w:val="0"/>
          <w:numId w:val="4"/>
        </w:numPr>
        <w:tabs>
          <w:tab w:val="left" w:pos="1476"/>
          <w:tab w:val="left" w:pos="1477"/>
        </w:tabs>
        <w:jc w:val="left"/>
        <w:rPr>
          <w:lang w:val="tr-TR"/>
        </w:rPr>
      </w:pPr>
      <w:r w:rsidRPr="00641DAC">
        <w:rPr>
          <w:b/>
          <w:lang w:val="tr-TR"/>
        </w:rPr>
        <w:t>Bölüm:</w:t>
      </w:r>
      <w:r w:rsidRPr="00641DAC">
        <w:rPr>
          <w:b/>
          <w:spacing w:val="19"/>
          <w:lang w:val="tr-TR"/>
        </w:rPr>
        <w:t xml:space="preserve"> </w:t>
      </w:r>
      <w:r w:rsidR="00641DAC" w:rsidRPr="00641DAC">
        <w:rPr>
          <w:lang w:val="tr-TR"/>
        </w:rPr>
        <w:t>Biyomühendislik</w:t>
      </w:r>
      <w:r w:rsidRPr="00641DAC">
        <w:rPr>
          <w:spacing w:val="20"/>
          <w:lang w:val="tr-TR"/>
        </w:rPr>
        <w:t xml:space="preserve"> </w:t>
      </w:r>
      <w:r w:rsidRPr="00641DAC">
        <w:rPr>
          <w:lang w:val="tr-TR"/>
        </w:rPr>
        <w:t>Bölümünü,</w:t>
      </w:r>
    </w:p>
    <w:p w14:paraId="7DE062F7" w14:textId="18130E8A" w:rsidR="00586CBC" w:rsidRPr="00641DAC" w:rsidRDefault="00922CFF">
      <w:pPr>
        <w:pStyle w:val="ListParagraph"/>
        <w:numPr>
          <w:ilvl w:val="0"/>
          <w:numId w:val="4"/>
        </w:numPr>
        <w:tabs>
          <w:tab w:val="left" w:pos="1476"/>
          <w:tab w:val="left" w:pos="1477"/>
        </w:tabs>
        <w:ind w:hanging="521"/>
        <w:jc w:val="left"/>
        <w:rPr>
          <w:lang w:val="tr-TR"/>
        </w:rPr>
      </w:pPr>
      <w:r w:rsidRPr="00641DAC">
        <w:rPr>
          <w:b/>
          <w:lang w:val="tr-TR"/>
        </w:rPr>
        <w:t>Bölüm</w:t>
      </w:r>
      <w:r w:rsidRPr="00641DAC">
        <w:rPr>
          <w:b/>
          <w:spacing w:val="17"/>
          <w:lang w:val="tr-TR"/>
        </w:rPr>
        <w:t xml:space="preserve"> </w:t>
      </w:r>
      <w:r w:rsidRPr="00641DAC">
        <w:rPr>
          <w:b/>
          <w:lang w:val="tr-TR"/>
        </w:rPr>
        <w:t>Başkanı:</w:t>
      </w:r>
      <w:r w:rsidRPr="00641DAC">
        <w:rPr>
          <w:b/>
          <w:spacing w:val="21"/>
          <w:lang w:val="tr-TR"/>
        </w:rPr>
        <w:t xml:space="preserve"> </w:t>
      </w:r>
      <w:r w:rsidR="00641DAC" w:rsidRPr="00641DAC">
        <w:rPr>
          <w:lang w:val="tr-TR"/>
        </w:rPr>
        <w:t>Biyomühendislik</w:t>
      </w:r>
      <w:r w:rsidRPr="00641DAC">
        <w:rPr>
          <w:spacing w:val="18"/>
          <w:lang w:val="tr-TR"/>
        </w:rPr>
        <w:t xml:space="preserve"> </w:t>
      </w:r>
      <w:r w:rsidRPr="00641DAC">
        <w:rPr>
          <w:lang w:val="tr-TR"/>
        </w:rPr>
        <w:t>Bölüm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Başkanını,</w:t>
      </w:r>
    </w:p>
    <w:p w14:paraId="24418AFA" w14:textId="58F89F2C" w:rsidR="00586CBC" w:rsidRPr="00641DAC" w:rsidRDefault="00922CFF">
      <w:pPr>
        <w:pStyle w:val="ListParagraph"/>
        <w:numPr>
          <w:ilvl w:val="0"/>
          <w:numId w:val="4"/>
        </w:numPr>
        <w:tabs>
          <w:tab w:val="left" w:pos="1476"/>
          <w:tab w:val="left" w:pos="1477"/>
        </w:tabs>
        <w:spacing w:before="7" w:line="244" w:lineRule="auto"/>
        <w:ind w:right="129" w:hanging="585"/>
        <w:jc w:val="left"/>
        <w:rPr>
          <w:lang w:val="tr-TR"/>
        </w:rPr>
      </w:pP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47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Komisyonu:</w:t>
      </w:r>
      <w:r w:rsidRPr="00641DAC">
        <w:rPr>
          <w:b/>
          <w:spacing w:val="46"/>
          <w:w w:val="105"/>
          <w:lang w:val="tr-TR"/>
        </w:rPr>
        <w:t xml:space="preserve"> </w:t>
      </w:r>
      <w:r w:rsidR="00641DAC" w:rsidRPr="00641DAC">
        <w:rPr>
          <w:w w:val="105"/>
          <w:lang w:val="tr-TR"/>
        </w:rPr>
        <w:t>Biyomühendislik</w:t>
      </w:r>
      <w:r w:rsidRPr="00641DAC">
        <w:rPr>
          <w:spacing w:val="4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</w:t>
      </w:r>
      <w:r w:rsidRPr="00641DAC">
        <w:rPr>
          <w:spacing w:val="4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öğrencilerinin</w:t>
      </w:r>
      <w:r w:rsidRPr="00641DAC">
        <w:rPr>
          <w:spacing w:val="4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4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sürecini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takip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etmek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için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bazında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oluşturulan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komisyonu,</w:t>
      </w:r>
    </w:p>
    <w:p w14:paraId="017D6C5F" w14:textId="77777777" w:rsidR="00586CBC" w:rsidRPr="00641DAC" w:rsidRDefault="00922CFF">
      <w:pPr>
        <w:pStyle w:val="ListParagraph"/>
        <w:numPr>
          <w:ilvl w:val="0"/>
          <w:numId w:val="4"/>
        </w:numPr>
        <w:tabs>
          <w:tab w:val="left" w:pos="1476"/>
          <w:tab w:val="left" w:pos="1477"/>
        </w:tabs>
        <w:spacing w:before="4" w:line="244" w:lineRule="auto"/>
        <w:ind w:right="127" w:hanging="572"/>
        <w:jc w:val="left"/>
        <w:rPr>
          <w:lang w:val="tr-TR"/>
        </w:rPr>
      </w:pP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32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Koordinatörü:</w:t>
      </w:r>
      <w:r w:rsidRPr="00641DAC">
        <w:rPr>
          <w:b/>
          <w:spacing w:val="3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</w:t>
      </w:r>
      <w:r w:rsidRPr="00641DAC">
        <w:rPr>
          <w:spacing w:val="2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Başkanı</w:t>
      </w:r>
      <w:r w:rsidRPr="00641DAC">
        <w:rPr>
          <w:spacing w:val="3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tarafından</w:t>
      </w:r>
      <w:r w:rsidRPr="00641DAC">
        <w:rPr>
          <w:spacing w:val="3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görevlendirilen</w:t>
      </w:r>
      <w:r w:rsidRPr="00641DAC">
        <w:rPr>
          <w:spacing w:val="3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öğretim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elemanını,</w:t>
      </w:r>
    </w:p>
    <w:p w14:paraId="43B319EE" w14:textId="77777777" w:rsidR="00586CBC" w:rsidRPr="00641DAC" w:rsidRDefault="00922CFF">
      <w:pPr>
        <w:pStyle w:val="ListParagraph"/>
        <w:numPr>
          <w:ilvl w:val="0"/>
          <w:numId w:val="4"/>
        </w:numPr>
        <w:tabs>
          <w:tab w:val="left" w:pos="1476"/>
          <w:tab w:val="left" w:pos="1477"/>
        </w:tabs>
        <w:spacing w:before="2" w:line="247" w:lineRule="auto"/>
        <w:ind w:right="127" w:hanging="509"/>
        <w:jc w:val="left"/>
        <w:rPr>
          <w:lang w:val="tr-TR"/>
        </w:rPr>
      </w:pP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45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Komisyon</w:t>
      </w:r>
      <w:r w:rsidRPr="00641DAC">
        <w:rPr>
          <w:b/>
          <w:spacing w:val="44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Üyesi:</w:t>
      </w:r>
      <w:r w:rsidRPr="00641DAC">
        <w:rPr>
          <w:b/>
          <w:spacing w:val="4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</w:t>
      </w:r>
      <w:r w:rsidRPr="00641DAC">
        <w:rPr>
          <w:spacing w:val="4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Başkanı</w:t>
      </w:r>
      <w:r w:rsidRPr="00641DAC">
        <w:rPr>
          <w:spacing w:val="4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tarafından</w:t>
      </w:r>
      <w:r w:rsidRPr="00641DAC">
        <w:rPr>
          <w:spacing w:val="4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görevlendirilen</w:t>
      </w:r>
      <w:r w:rsidRPr="00641DAC">
        <w:rPr>
          <w:spacing w:val="4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öğretim</w:t>
      </w:r>
      <w:r w:rsidRPr="00641DAC">
        <w:rPr>
          <w:spacing w:val="-5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üyelerini,</w:t>
      </w:r>
    </w:p>
    <w:p w14:paraId="48F699C0" w14:textId="77777777" w:rsidR="00586CBC" w:rsidRPr="00641DAC" w:rsidRDefault="00922CFF">
      <w:pPr>
        <w:pStyle w:val="ListParagraph"/>
        <w:numPr>
          <w:ilvl w:val="0"/>
          <w:numId w:val="4"/>
        </w:numPr>
        <w:tabs>
          <w:tab w:val="left" w:pos="1476"/>
          <w:tab w:val="left" w:pos="1477"/>
        </w:tabs>
        <w:spacing w:before="0" w:line="252" w:lineRule="exact"/>
        <w:ind w:hanging="572"/>
        <w:jc w:val="left"/>
        <w:rPr>
          <w:lang w:val="tr-TR"/>
        </w:rPr>
      </w:pPr>
      <w:r w:rsidRPr="00641DAC">
        <w:rPr>
          <w:b/>
          <w:lang w:val="tr-TR"/>
        </w:rPr>
        <w:t>Fakülte:</w:t>
      </w:r>
      <w:r w:rsidRPr="00641DAC">
        <w:rPr>
          <w:b/>
          <w:spacing w:val="18"/>
          <w:lang w:val="tr-TR"/>
        </w:rPr>
        <w:t xml:space="preserve"> </w:t>
      </w:r>
      <w:r w:rsidRPr="00641DAC">
        <w:rPr>
          <w:lang w:val="tr-TR"/>
        </w:rPr>
        <w:t>Mühendislik</w:t>
      </w:r>
      <w:r w:rsidRPr="00641DAC">
        <w:rPr>
          <w:spacing w:val="20"/>
          <w:lang w:val="tr-TR"/>
        </w:rPr>
        <w:t xml:space="preserve"> </w:t>
      </w:r>
      <w:r w:rsidRPr="00641DAC">
        <w:rPr>
          <w:lang w:val="tr-TR"/>
        </w:rPr>
        <w:t>Fakültesini,</w:t>
      </w:r>
    </w:p>
    <w:p w14:paraId="37753B55" w14:textId="77777777" w:rsidR="00586CBC" w:rsidRPr="00641DAC" w:rsidRDefault="00922CFF">
      <w:pPr>
        <w:pStyle w:val="BodyText"/>
        <w:spacing w:before="8"/>
        <w:ind w:left="1476"/>
        <w:rPr>
          <w:lang w:val="tr-TR"/>
        </w:rPr>
      </w:pPr>
      <w:r w:rsidRPr="00641DAC">
        <w:rPr>
          <w:w w:val="105"/>
          <w:lang w:val="tr-TR"/>
        </w:rPr>
        <w:t>İfade</w:t>
      </w:r>
      <w:r w:rsidRPr="00641DAC">
        <w:rPr>
          <w:spacing w:val="-1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eder</w:t>
      </w:r>
    </w:p>
    <w:p w14:paraId="27720AE4" w14:textId="77777777" w:rsidR="00586CBC" w:rsidRPr="00641DAC" w:rsidRDefault="00586CBC">
      <w:pPr>
        <w:pStyle w:val="BodyText"/>
        <w:spacing w:before="2"/>
        <w:rPr>
          <w:sz w:val="23"/>
          <w:lang w:val="tr-TR"/>
        </w:rPr>
      </w:pPr>
    </w:p>
    <w:p w14:paraId="5D188C97" w14:textId="77777777" w:rsidR="00586CBC" w:rsidRPr="00641DAC" w:rsidRDefault="00922CFF">
      <w:pPr>
        <w:pStyle w:val="Heading1"/>
        <w:ind w:left="2175"/>
        <w:rPr>
          <w:lang w:val="tr-TR"/>
        </w:rPr>
      </w:pPr>
      <w:r w:rsidRPr="00641DAC">
        <w:rPr>
          <w:lang w:val="tr-TR"/>
        </w:rPr>
        <w:t>İKİNCİ</w:t>
      </w:r>
      <w:r w:rsidRPr="00641DAC">
        <w:rPr>
          <w:spacing w:val="17"/>
          <w:lang w:val="tr-TR"/>
        </w:rPr>
        <w:t xml:space="preserve"> </w:t>
      </w:r>
      <w:r w:rsidRPr="00641DAC">
        <w:rPr>
          <w:lang w:val="tr-TR"/>
        </w:rPr>
        <w:t>BÖLÜM</w:t>
      </w:r>
    </w:p>
    <w:p w14:paraId="11D66CCD" w14:textId="77777777" w:rsidR="00586CBC" w:rsidRPr="00641DAC" w:rsidRDefault="00922CFF">
      <w:pPr>
        <w:pStyle w:val="Heading2"/>
        <w:spacing w:before="7"/>
        <w:ind w:left="2174" w:right="2174"/>
        <w:jc w:val="center"/>
        <w:rPr>
          <w:lang w:val="tr-TR"/>
        </w:rPr>
      </w:pPr>
      <w:r w:rsidRPr="00641DAC">
        <w:rPr>
          <w:spacing w:val="-1"/>
          <w:w w:val="105"/>
          <w:lang w:val="tr-TR"/>
        </w:rPr>
        <w:t>Stajın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Amacı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ve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Staj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Komisyonu</w:t>
      </w:r>
    </w:p>
    <w:p w14:paraId="6A18B62F" w14:textId="77777777" w:rsidR="00586CBC" w:rsidRPr="00641DAC" w:rsidRDefault="00586CBC">
      <w:pPr>
        <w:pStyle w:val="BodyText"/>
        <w:spacing w:before="1"/>
        <w:rPr>
          <w:b/>
          <w:sz w:val="23"/>
          <w:lang w:val="tr-TR"/>
        </w:rPr>
      </w:pPr>
    </w:p>
    <w:p w14:paraId="51120E60" w14:textId="77777777" w:rsidR="00586CBC" w:rsidRPr="00641DAC" w:rsidRDefault="00922CFF">
      <w:pPr>
        <w:ind w:left="798"/>
        <w:jc w:val="both"/>
        <w:rPr>
          <w:b/>
          <w:lang w:val="tr-TR"/>
        </w:rPr>
      </w:pPr>
      <w:r w:rsidRPr="00641DAC">
        <w:rPr>
          <w:b/>
          <w:spacing w:val="-1"/>
          <w:w w:val="105"/>
          <w:lang w:val="tr-TR"/>
        </w:rPr>
        <w:t>Stajın</w:t>
      </w:r>
      <w:r w:rsidRPr="00641DAC">
        <w:rPr>
          <w:b/>
          <w:spacing w:val="-12"/>
          <w:w w:val="105"/>
          <w:lang w:val="tr-TR"/>
        </w:rPr>
        <w:t xml:space="preserve"> </w:t>
      </w:r>
      <w:r w:rsidRPr="00641DAC">
        <w:rPr>
          <w:b/>
          <w:spacing w:val="-1"/>
          <w:w w:val="105"/>
          <w:lang w:val="tr-TR"/>
        </w:rPr>
        <w:t>Amacı</w:t>
      </w:r>
    </w:p>
    <w:p w14:paraId="3CBE68E5" w14:textId="58F15D3F" w:rsidR="00586CBC" w:rsidRPr="00641DAC" w:rsidRDefault="00922CFF">
      <w:pPr>
        <w:pStyle w:val="BodyText"/>
        <w:spacing w:before="6" w:line="247" w:lineRule="auto"/>
        <w:ind w:left="132" w:right="128" w:firstLine="665"/>
        <w:jc w:val="both"/>
        <w:rPr>
          <w:lang w:val="tr-TR"/>
        </w:rPr>
      </w:pPr>
      <w:r w:rsidRPr="00641DAC">
        <w:rPr>
          <w:b/>
          <w:w w:val="105"/>
          <w:lang w:val="tr-TR"/>
        </w:rPr>
        <w:t xml:space="preserve">MADDE 4 – </w:t>
      </w:r>
      <w:r w:rsidRPr="00641DAC">
        <w:rPr>
          <w:w w:val="105"/>
          <w:lang w:val="tr-TR"/>
        </w:rPr>
        <w:t>Stajın amacı bölüm öğrencilerinin öğrenim gördükleri programla ilgili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lang w:val="tr-TR"/>
        </w:rPr>
        <w:t>yetkinliklerinin kurum/kuruluşlarda pratik uygulamalar yaparak arttırılması, edindikleri teorik</w:t>
      </w:r>
      <w:r w:rsidRPr="00641DAC">
        <w:rPr>
          <w:spacing w:val="1"/>
          <w:lang w:val="tr-TR"/>
        </w:rPr>
        <w:t xml:space="preserve"> </w:t>
      </w:r>
      <w:r w:rsidRPr="00641DAC">
        <w:rPr>
          <w:w w:val="105"/>
          <w:lang w:val="tr-TR"/>
        </w:rPr>
        <w:t>bilgilerin</w:t>
      </w:r>
      <w:r w:rsidRPr="00641DAC">
        <w:rPr>
          <w:spacing w:val="1"/>
          <w:w w:val="105"/>
          <w:lang w:val="tr-TR"/>
        </w:rPr>
        <w:t xml:space="preserve"> </w:t>
      </w:r>
      <w:proofErr w:type="spellStart"/>
      <w:r w:rsidR="00641DAC" w:rsidRPr="00641DAC">
        <w:rPr>
          <w:w w:val="105"/>
          <w:lang w:val="tr-TR"/>
        </w:rPr>
        <w:t>biyomühendisliği</w:t>
      </w:r>
      <w:proofErr w:type="spellEnd"/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ilgilendiren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süreçlerdeki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uygulamaları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konusunda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birikim/deneyim sahibi olmak ve eğitim sonrası çalışılacak alanlarla ilgili fikir edinilmesini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sağlamaktır.</w:t>
      </w:r>
      <w:r w:rsidRPr="00641DAC">
        <w:rPr>
          <w:spacing w:val="1"/>
          <w:w w:val="105"/>
          <w:lang w:val="tr-TR"/>
        </w:rPr>
        <w:t xml:space="preserve"> </w:t>
      </w:r>
    </w:p>
    <w:p w14:paraId="6FCAE1DF" w14:textId="77777777" w:rsidR="00586CBC" w:rsidRPr="00641DAC" w:rsidRDefault="00586CBC">
      <w:pPr>
        <w:pStyle w:val="BodyText"/>
        <w:spacing w:before="3"/>
        <w:rPr>
          <w:lang w:val="tr-TR"/>
        </w:rPr>
      </w:pPr>
    </w:p>
    <w:p w14:paraId="55480931" w14:textId="77777777" w:rsidR="00586CBC" w:rsidRPr="00641DAC" w:rsidRDefault="00922CFF">
      <w:pPr>
        <w:pStyle w:val="Heading2"/>
        <w:ind w:left="799"/>
        <w:rPr>
          <w:lang w:val="tr-TR"/>
        </w:rPr>
      </w:pPr>
      <w:r w:rsidRPr="00641DAC">
        <w:rPr>
          <w:lang w:val="tr-TR"/>
        </w:rPr>
        <w:t>Bölüm</w:t>
      </w:r>
      <w:r w:rsidRPr="00641DAC">
        <w:rPr>
          <w:spacing w:val="17"/>
          <w:lang w:val="tr-TR"/>
        </w:rPr>
        <w:t xml:space="preserve"> </w:t>
      </w:r>
      <w:r w:rsidRPr="00641DAC">
        <w:rPr>
          <w:lang w:val="tr-TR"/>
        </w:rPr>
        <w:t>Staj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Komisyonu</w:t>
      </w:r>
    </w:p>
    <w:p w14:paraId="47958D45" w14:textId="77777777" w:rsidR="00586CBC" w:rsidRPr="00641DAC" w:rsidRDefault="00586CBC">
      <w:pPr>
        <w:rPr>
          <w:lang w:val="tr-TR"/>
        </w:rPr>
        <w:sectPr w:rsidR="00586CBC" w:rsidRPr="00641DAC">
          <w:footerReference w:type="default" r:id="rId7"/>
          <w:type w:val="continuous"/>
          <w:pgSz w:w="12240" w:h="15840"/>
          <w:pgMar w:top="1260" w:right="1720" w:bottom="1120" w:left="1720" w:header="0" w:footer="932" w:gutter="0"/>
          <w:pgNumType w:start="1"/>
          <w:cols w:space="720"/>
        </w:sectPr>
      </w:pPr>
    </w:p>
    <w:p w14:paraId="4F595C31" w14:textId="412C3ECB" w:rsidR="00586CBC" w:rsidRPr="00641DAC" w:rsidRDefault="00922CFF">
      <w:pPr>
        <w:pStyle w:val="BodyText"/>
        <w:spacing w:before="76" w:line="247" w:lineRule="auto"/>
        <w:ind w:left="132" w:right="130" w:firstLine="665"/>
        <w:jc w:val="both"/>
        <w:rPr>
          <w:lang w:val="tr-TR"/>
        </w:rPr>
      </w:pPr>
      <w:r w:rsidRPr="00641DAC">
        <w:rPr>
          <w:b/>
          <w:w w:val="105"/>
          <w:lang w:val="tr-TR"/>
        </w:rPr>
        <w:lastRenderedPageBreak/>
        <w:t>MADDE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5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–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Bölümdeki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çalışmaları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süreçleri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Komisyonu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tarafından yürütülür. Bölüm Staj Komisyonu, Bölüm Başkanı tarafından görevlendirilen</w:t>
      </w:r>
      <w:r w:rsidRPr="00641DAC">
        <w:rPr>
          <w:spacing w:val="1"/>
          <w:w w:val="105"/>
          <w:lang w:val="tr-TR"/>
        </w:rPr>
        <w:t xml:space="preserve"> </w:t>
      </w:r>
      <w:r w:rsidR="00046784">
        <w:rPr>
          <w:spacing w:val="1"/>
          <w:w w:val="105"/>
          <w:lang w:val="tr-TR"/>
        </w:rPr>
        <w:t xml:space="preserve">üç </w:t>
      </w:r>
      <w:r w:rsidRPr="00641DAC">
        <w:rPr>
          <w:w w:val="105"/>
          <w:lang w:val="tr-TR"/>
        </w:rPr>
        <w:t>öğretim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üye</w:t>
      </w:r>
      <w:r w:rsidR="00046784">
        <w:rPr>
          <w:w w:val="105"/>
          <w:lang w:val="tr-TR"/>
        </w:rPr>
        <w:t>s</w:t>
      </w:r>
      <w:r w:rsidRPr="00641DAC">
        <w:rPr>
          <w:w w:val="105"/>
          <w:lang w:val="tr-TR"/>
        </w:rPr>
        <w:t>inden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oluşur.</w:t>
      </w:r>
    </w:p>
    <w:p w14:paraId="3232B29F" w14:textId="77777777" w:rsidR="00586CBC" w:rsidRPr="00641DAC" w:rsidRDefault="00586CBC">
      <w:pPr>
        <w:pStyle w:val="BodyText"/>
        <w:rPr>
          <w:sz w:val="24"/>
          <w:lang w:val="tr-TR"/>
        </w:rPr>
      </w:pPr>
    </w:p>
    <w:p w14:paraId="5DFB4A0A" w14:textId="77777777" w:rsidR="00586CBC" w:rsidRPr="00641DAC" w:rsidRDefault="00586CBC">
      <w:pPr>
        <w:pStyle w:val="BodyText"/>
        <w:spacing w:before="1"/>
        <w:rPr>
          <w:sz w:val="21"/>
          <w:lang w:val="tr-TR"/>
        </w:rPr>
      </w:pPr>
    </w:p>
    <w:p w14:paraId="0C543807" w14:textId="77777777" w:rsidR="00586CBC" w:rsidRPr="00641DAC" w:rsidRDefault="00922CFF">
      <w:pPr>
        <w:pStyle w:val="Heading2"/>
        <w:ind w:left="471"/>
        <w:jc w:val="left"/>
        <w:rPr>
          <w:lang w:val="tr-TR"/>
        </w:rPr>
      </w:pPr>
      <w:r w:rsidRPr="00641DAC">
        <w:rPr>
          <w:lang w:val="tr-TR"/>
        </w:rPr>
        <w:t>Bölüm</w:t>
      </w:r>
      <w:r w:rsidRPr="00641DAC">
        <w:rPr>
          <w:spacing w:val="20"/>
          <w:lang w:val="tr-TR"/>
        </w:rPr>
        <w:t xml:space="preserve"> </w:t>
      </w:r>
      <w:r w:rsidRPr="00641DAC">
        <w:rPr>
          <w:lang w:val="tr-TR"/>
        </w:rPr>
        <w:t>Staj</w:t>
      </w:r>
      <w:r w:rsidRPr="00641DAC">
        <w:rPr>
          <w:spacing w:val="20"/>
          <w:lang w:val="tr-TR"/>
        </w:rPr>
        <w:t xml:space="preserve"> </w:t>
      </w:r>
      <w:r w:rsidRPr="00641DAC">
        <w:rPr>
          <w:lang w:val="tr-TR"/>
        </w:rPr>
        <w:t>Komisyonu’nun</w:t>
      </w:r>
      <w:r w:rsidRPr="00641DAC">
        <w:rPr>
          <w:spacing w:val="20"/>
          <w:lang w:val="tr-TR"/>
        </w:rPr>
        <w:t xml:space="preserve"> </w:t>
      </w:r>
      <w:r w:rsidRPr="00641DAC">
        <w:rPr>
          <w:lang w:val="tr-TR"/>
        </w:rPr>
        <w:t>Görevleri:</w:t>
      </w:r>
    </w:p>
    <w:p w14:paraId="15F62895" w14:textId="77777777" w:rsidR="00586CBC" w:rsidRPr="00641DAC" w:rsidRDefault="00922CFF">
      <w:pPr>
        <w:pStyle w:val="ListParagraph"/>
        <w:numPr>
          <w:ilvl w:val="0"/>
          <w:numId w:val="3"/>
        </w:numPr>
        <w:tabs>
          <w:tab w:val="left" w:pos="811"/>
        </w:tabs>
        <w:rPr>
          <w:lang w:val="tr-TR"/>
        </w:rPr>
      </w:pPr>
      <w:r w:rsidRPr="00641DAC">
        <w:rPr>
          <w:lang w:val="tr-TR"/>
        </w:rPr>
        <w:t>Staj</w:t>
      </w:r>
      <w:r w:rsidRPr="00641DAC">
        <w:rPr>
          <w:spacing w:val="15"/>
          <w:lang w:val="tr-TR"/>
        </w:rPr>
        <w:t xml:space="preserve"> </w:t>
      </w:r>
      <w:r w:rsidRPr="00641DAC">
        <w:rPr>
          <w:lang w:val="tr-TR"/>
        </w:rPr>
        <w:t>değerlendirilmesi</w:t>
      </w:r>
      <w:r w:rsidRPr="00641DAC">
        <w:rPr>
          <w:spacing w:val="19"/>
          <w:lang w:val="tr-TR"/>
        </w:rPr>
        <w:t xml:space="preserve"> </w:t>
      </w:r>
      <w:r w:rsidRPr="00641DAC">
        <w:rPr>
          <w:lang w:val="tr-TR"/>
        </w:rPr>
        <w:t>için</w:t>
      </w:r>
      <w:r w:rsidRPr="00641DAC">
        <w:rPr>
          <w:spacing w:val="17"/>
          <w:lang w:val="tr-TR"/>
        </w:rPr>
        <w:t xml:space="preserve"> </w:t>
      </w:r>
      <w:r w:rsidRPr="00641DAC">
        <w:rPr>
          <w:lang w:val="tr-TR"/>
        </w:rPr>
        <w:t>esasları</w:t>
      </w:r>
      <w:r w:rsidRPr="00641DAC">
        <w:rPr>
          <w:spacing w:val="15"/>
          <w:lang w:val="tr-TR"/>
        </w:rPr>
        <w:t xml:space="preserve"> </w:t>
      </w:r>
      <w:r w:rsidRPr="00641DAC">
        <w:rPr>
          <w:lang w:val="tr-TR"/>
        </w:rPr>
        <w:t>belirlemek,</w:t>
      </w:r>
    </w:p>
    <w:p w14:paraId="1F7F8CE9" w14:textId="17A500BE" w:rsidR="00586CBC" w:rsidRPr="00046784" w:rsidRDefault="00922CFF">
      <w:pPr>
        <w:pStyle w:val="ListParagraph"/>
        <w:numPr>
          <w:ilvl w:val="0"/>
          <w:numId w:val="3"/>
        </w:numPr>
        <w:tabs>
          <w:tab w:val="left" w:pos="811"/>
        </w:tabs>
        <w:rPr>
          <w:lang w:val="tr-TR"/>
        </w:rPr>
      </w:pPr>
      <w:r w:rsidRPr="00046784">
        <w:rPr>
          <w:lang w:val="tr-TR"/>
        </w:rPr>
        <w:t>Staj</w:t>
      </w:r>
      <w:r w:rsidRPr="00046784">
        <w:rPr>
          <w:spacing w:val="13"/>
          <w:lang w:val="tr-TR"/>
        </w:rPr>
        <w:t xml:space="preserve"> </w:t>
      </w:r>
      <w:r w:rsidRPr="00046784">
        <w:rPr>
          <w:lang w:val="tr-TR"/>
        </w:rPr>
        <w:t>Kılavuzu</w:t>
      </w:r>
      <w:r w:rsidRPr="00046784">
        <w:rPr>
          <w:spacing w:val="16"/>
          <w:lang w:val="tr-TR"/>
        </w:rPr>
        <w:t xml:space="preserve"> </w:t>
      </w:r>
      <w:r w:rsidRPr="00046784">
        <w:rPr>
          <w:lang w:val="tr-TR"/>
        </w:rPr>
        <w:t>hazırlamak,</w:t>
      </w:r>
      <w:r w:rsidR="007F31BE" w:rsidRPr="00046784">
        <w:rPr>
          <w:lang w:val="tr-TR"/>
        </w:rPr>
        <w:t xml:space="preserve"> </w:t>
      </w:r>
    </w:p>
    <w:p w14:paraId="7B4D83A2" w14:textId="77777777" w:rsidR="00586CBC" w:rsidRPr="00641DAC" w:rsidRDefault="00922CFF">
      <w:pPr>
        <w:pStyle w:val="ListParagraph"/>
        <w:numPr>
          <w:ilvl w:val="0"/>
          <w:numId w:val="3"/>
        </w:numPr>
        <w:tabs>
          <w:tab w:val="left" w:pos="811"/>
        </w:tabs>
        <w:rPr>
          <w:lang w:val="tr-TR"/>
        </w:rPr>
      </w:pPr>
      <w:r w:rsidRPr="00641DAC">
        <w:rPr>
          <w:lang w:val="tr-TR"/>
        </w:rPr>
        <w:t>Öğrencileri</w:t>
      </w:r>
      <w:r w:rsidRPr="00641DAC">
        <w:rPr>
          <w:spacing w:val="18"/>
          <w:lang w:val="tr-TR"/>
        </w:rPr>
        <w:t xml:space="preserve"> </w:t>
      </w:r>
      <w:r w:rsidRPr="00641DAC">
        <w:rPr>
          <w:lang w:val="tr-TR"/>
        </w:rPr>
        <w:t>staj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süreci</w:t>
      </w:r>
      <w:r w:rsidRPr="00641DAC">
        <w:rPr>
          <w:spacing w:val="17"/>
          <w:lang w:val="tr-TR"/>
        </w:rPr>
        <w:t xml:space="preserve"> </w:t>
      </w:r>
      <w:r w:rsidRPr="00641DAC">
        <w:rPr>
          <w:lang w:val="tr-TR"/>
        </w:rPr>
        <w:t>hakkında</w:t>
      </w:r>
      <w:r w:rsidRPr="00641DAC">
        <w:rPr>
          <w:spacing w:val="18"/>
          <w:lang w:val="tr-TR"/>
        </w:rPr>
        <w:t xml:space="preserve"> </w:t>
      </w:r>
      <w:r w:rsidRPr="00641DAC">
        <w:rPr>
          <w:lang w:val="tr-TR"/>
        </w:rPr>
        <w:t>bilgilendirmek,</w:t>
      </w:r>
    </w:p>
    <w:p w14:paraId="67BFD882" w14:textId="77777777" w:rsidR="00586CBC" w:rsidRPr="00641DAC" w:rsidRDefault="00922CFF">
      <w:pPr>
        <w:pStyle w:val="ListParagraph"/>
        <w:numPr>
          <w:ilvl w:val="0"/>
          <w:numId w:val="3"/>
        </w:numPr>
        <w:tabs>
          <w:tab w:val="left" w:pos="811"/>
        </w:tabs>
        <w:spacing w:before="8"/>
        <w:rPr>
          <w:lang w:val="tr-TR"/>
        </w:rPr>
      </w:pPr>
      <w:r w:rsidRPr="00641DAC">
        <w:rPr>
          <w:lang w:val="tr-TR"/>
        </w:rPr>
        <w:t>Firmalardan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gelen</w:t>
      </w:r>
      <w:r w:rsidRPr="00641DAC">
        <w:rPr>
          <w:spacing w:val="15"/>
          <w:lang w:val="tr-TR"/>
        </w:rPr>
        <w:t xml:space="preserve"> </w:t>
      </w:r>
      <w:r w:rsidRPr="00641DAC">
        <w:rPr>
          <w:lang w:val="tr-TR"/>
        </w:rPr>
        <w:t>staj</w:t>
      </w:r>
      <w:r w:rsidRPr="00641DAC">
        <w:rPr>
          <w:spacing w:val="15"/>
          <w:lang w:val="tr-TR"/>
        </w:rPr>
        <w:t xml:space="preserve"> </w:t>
      </w:r>
      <w:r w:rsidRPr="00641DAC">
        <w:rPr>
          <w:lang w:val="tr-TR"/>
        </w:rPr>
        <w:t>bilgilerini</w:t>
      </w:r>
      <w:r w:rsidRPr="00641DAC">
        <w:rPr>
          <w:spacing w:val="13"/>
          <w:lang w:val="tr-TR"/>
        </w:rPr>
        <w:t xml:space="preserve"> </w:t>
      </w:r>
      <w:r w:rsidRPr="00641DAC">
        <w:rPr>
          <w:lang w:val="tr-TR"/>
        </w:rPr>
        <w:t>öğrencilere</w:t>
      </w:r>
      <w:r w:rsidRPr="00641DAC">
        <w:rPr>
          <w:spacing w:val="15"/>
          <w:lang w:val="tr-TR"/>
        </w:rPr>
        <w:t xml:space="preserve"> </w:t>
      </w:r>
      <w:r w:rsidRPr="00641DAC">
        <w:rPr>
          <w:lang w:val="tr-TR"/>
        </w:rPr>
        <w:t>duyurmak,</w:t>
      </w:r>
    </w:p>
    <w:p w14:paraId="45E1DA67" w14:textId="77777777" w:rsidR="00586CBC" w:rsidRPr="00641DAC" w:rsidRDefault="00922CFF">
      <w:pPr>
        <w:pStyle w:val="ListParagraph"/>
        <w:numPr>
          <w:ilvl w:val="0"/>
          <w:numId w:val="3"/>
        </w:numPr>
        <w:tabs>
          <w:tab w:val="left" w:pos="811"/>
        </w:tabs>
        <w:spacing w:line="247" w:lineRule="auto"/>
        <w:ind w:right="131"/>
        <w:rPr>
          <w:lang w:val="tr-TR"/>
        </w:rPr>
      </w:pPr>
      <w:r w:rsidRPr="00641DAC">
        <w:rPr>
          <w:w w:val="105"/>
          <w:lang w:val="tr-TR"/>
        </w:rPr>
        <w:t>Öğrencinin</w:t>
      </w:r>
      <w:r w:rsidRPr="00641DAC">
        <w:rPr>
          <w:spacing w:val="4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4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yeri</w:t>
      </w:r>
      <w:r w:rsidRPr="00641DAC">
        <w:rPr>
          <w:spacing w:val="4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bulamaması</w:t>
      </w:r>
      <w:r w:rsidRPr="00641DAC">
        <w:rPr>
          <w:spacing w:val="4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durumunda,</w:t>
      </w:r>
      <w:r w:rsidRPr="00641DAC">
        <w:rPr>
          <w:spacing w:val="4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komisyonun</w:t>
      </w:r>
      <w:r w:rsidRPr="00641DAC">
        <w:rPr>
          <w:spacing w:val="4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4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bölümün</w:t>
      </w:r>
      <w:r w:rsidRPr="00641DAC">
        <w:rPr>
          <w:spacing w:val="4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imkânları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çerçevesinde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yardımcı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olmak,</w:t>
      </w:r>
    </w:p>
    <w:p w14:paraId="04847FD5" w14:textId="3ED9C781" w:rsidR="00586CBC" w:rsidRPr="00641DAC" w:rsidRDefault="00922CFF">
      <w:pPr>
        <w:pStyle w:val="ListParagraph"/>
        <w:numPr>
          <w:ilvl w:val="0"/>
          <w:numId w:val="3"/>
        </w:numPr>
        <w:tabs>
          <w:tab w:val="left" w:pos="811"/>
        </w:tabs>
        <w:spacing w:before="0" w:line="244" w:lineRule="auto"/>
        <w:ind w:left="811" w:right="130"/>
        <w:rPr>
          <w:lang w:val="tr-TR"/>
        </w:rPr>
      </w:pPr>
      <w:r w:rsidRPr="00641DAC">
        <w:rPr>
          <w:w w:val="105"/>
          <w:lang w:val="tr-TR"/>
        </w:rPr>
        <w:t>Öğrencilerin</w:t>
      </w:r>
      <w:r w:rsidRPr="00641DAC">
        <w:rPr>
          <w:spacing w:val="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SGK</w:t>
      </w:r>
      <w:r w:rsidRPr="00641DAC">
        <w:rPr>
          <w:spacing w:val="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bildirgelerini</w:t>
      </w:r>
      <w:r w:rsidRPr="00641DAC">
        <w:rPr>
          <w:spacing w:val="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Mühendislik</w:t>
      </w:r>
      <w:r w:rsidRPr="00641DAC">
        <w:rPr>
          <w:spacing w:val="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Fakülte</w:t>
      </w:r>
      <w:r w:rsidRPr="00641DAC">
        <w:rPr>
          <w:spacing w:val="5"/>
          <w:w w:val="105"/>
          <w:lang w:val="tr-TR"/>
        </w:rPr>
        <w:t xml:space="preserve"> </w:t>
      </w:r>
      <w:r w:rsidR="005C0DFD" w:rsidRPr="00641DAC">
        <w:rPr>
          <w:w w:val="105"/>
          <w:lang w:val="tr-TR"/>
        </w:rPr>
        <w:t>Dekanlığına</w:t>
      </w:r>
      <w:r w:rsidRPr="00641DAC">
        <w:rPr>
          <w:spacing w:val="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ulaştırılması</w:t>
      </w:r>
      <w:r w:rsidRPr="00641DAC">
        <w:rPr>
          <w:spacing w:val="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için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Sekreterliğine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vermek,</w:t>
      </w:r>
    </w:p>
    <w:p w14:paraId="6A28BCC2" w14:textId="77777777" w:rsidR="00586CBC" w:rsidRPr="00641DAC" w:rsidRDefault="00922CFF">
      <w:pPr>
        <w:pStyle w:val="ListParagraph"/>
        <w:numPr>
          <w:ilvl w:val="0"/>
          <w:numId w:val="3"/>
        </w:numPr>
        <w:tabs>
          <w:tab w:val="left" w:pos="812"/>
        </w:tabs>
        <w:spacing w:before="2"/>
        <w:ind w:left="811" w:hanging="341"/>
        <w:rPr>
          <w:lang w:val="tr-TR"/>
        </w:rPr>
      </w:pPr>
      <w:r w:rsidRPr="00641DAC">
        <w:rPr>
          <w:lang w:val="tr-TR"/>
        </w:rPr>
        <w:t>Öğrencilerin</w:t>
      </w:r>
      <w:r w:rsidRPr="00641DAC">
        <w:rPr>
          <w:spacing w:val="15"/>
          <w:lang w:val="tr-TR"/>
        </w:rPr>
        <w:t xml:space="preserve"> </w:t>
      </w:r>
      <w:r w:rsidRPr="00641DAC">
        <w:rPr>
          <w:lang w:val="tr-TR"/>
        </w:rPr>
        <w:t>staj</w:t>
      </w:r>
      <w:r w:rsidRPr="00641DAC">
        <w:rPr>
          <w:spacing w:val="15"/>
          <w:lang w:val="tr-TR"/>
        </w:rPr>
        <w:t xml:space="preserve"> </w:t>
      </w:r>
      <w:r w:rsidRPr="00641DAC">
        <w:rPr>
          <w:lang w:val="tr-TR"/>
        </w:rPr>
        <w:t>dosyalarını</w:t>
      </w:r>
      <w:r w:rsidRPr="00641DAC">
        <w:rPr>
          <w:spacing w:val="14"/>
          <w:lang w:val="tr-TR"/>
        </w:rPr>
        <w:t xml:space="preserve"> </w:t>
      </w:r>
      <w:r w:rsidRPr="00641DAC">
        <w:rPr>
          <w:lang w:val="tr-TR"/>
        </w:rPr>
        <w:t>eksiksiz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olarak</w:t>
      </w:r>
      <w:r w:rsidRPr="00641DAC">
        <w:rPr>
          <w:spacing w:val="14"/>
          <w:lang w:val="tr-TR"/>
        </w:rPr>
        <w:t xml:space="preserve"> </w:t>
      </w:r>
      <w:r w:rsidRPr="00641DAC">
        <w:rPr>
          <w:lang w:val="tr-TR"/>
        </w:rPr>
        <w:t>toplamak,</w:t>
      </w:r>
    </w:p>
    <w:p w14:paraId="37DE4907" w14:textId="77777777" w:rsidR="00586CBC" w:rsidRPr="00641DAC" w:rsidRDefault="00922CFF">
      <w:pPr>
        <w:pStyle w:val="ListParagraph"/>
        <w:numPr>
          <w:ilvl w:val="0"/>
          <w:numId w:val="3"/>
        </w:numPr>
        <w:tabs>
          <w:tab w:val="left" w:pos="812"/>
        </w:tabs>
        <w:spacing w:line="244" w:lineRule="auto"/>
        <w:ind w:right="130"/>
        <w:rPr>
          <w:lang w:val="tr-TR"/>
        </w:rPr>
      </w:pPr>
      <w:r w:rsidRPr="00641DAC">
        <w:rPr>
          <w:w w:val="105"/>
          <w:lang w:val="tr-TR"/>
        </w:rPr>
        <w:t>Toplanan</w:t>
      </w:r>
      <w:r w:rsidRPr="00641DAC">
        <w:rPr>
          <w:spacing w:val="1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dosyalarını,</w:t>
      </w:r>
      <w:r w:rsidRPr="00641DAC">
        <w:rPr>
          <w:spacing w:val="1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</w:t>
      </w:r>
      <w:r w:rsidRPr="00641DAC">
        <w:rPr>
          <w:spacing w:val="1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dönem</w:t>
      </w:r>
      <w:r w:rsidRPr="00641DAC">
        <w:rPr>
          <w:spacing w:val="1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yaz</w:t>
      </w:r>
      <w:r w:rsidRPr="00641DAC">
        <w:rPr>
          <w:spacing w:val="1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stajı</w:t>
      </w:r>
      <w:r w:rsidRPr="00641DAC">
        <w:rPr>
          <w:spacing w:val="1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dersinden</w:t>
      </w:r>
      <w:r w:rsidRPr="00641DAC">
        <w:rPr>
          <w:spacing w:val="2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sorumlu</w:t>
      </w:r>
      <w:r w:rsidRPr="00641DAC">
        <w:rPr>
          <w:spacing w:val="1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olan</w:t>
      </w:r>
      <w:r w:rsidRPr="00641DAC">
        <w:rPr>
          <w:spacing w:val="1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öğretim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elemanına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teslim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etmek.</w:t>
      </w:r>
    </w:p>
    <w:p w14:paraId="65A45042" w14:textId="301A4394" w:rsidR="00586CBC" w:rsidRPr="00641DAC" w:rsidRDefault="00922CFF">
      <w:pPr>
        <w:pStyle w:val="ListParagraph"/>
        <w:numPr>
          <w:ilvl w:val="0"/>
          <w:numId w:val="3"/>
        </w:numPr>
        <w:tabs>
          <w:tab w:val="left" w:pos="867"/>
          <w:tab w:val="left" w:pos="868"/>
        </w:tabs>
        <w:spacing w:before="4" w:line="244" w:lineRule="auto"/>
        <w:ind w:right="129"/>
        <w:rPr>
          <w:lang w:val="tr-TR"/>
        </w:rPr>
      </w:pPr>
      <w:r w:rsidRPr="00641DAC">
        <w:rPr>
          <w:w w:val="105"/>
          <w:lang w:val="tr-TR"/>
        </w:rPr>
        <w:t>Öğrenci</w:t>
      </w:r>
      <w:r w:rsidRPr="00641DAC">
        <w:rPr>
          <w:spacing w:val="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Raporu’nun,</w:t>
      </w:r>
      <w:r w:rsidRPr="00641DAC">
        <w:rPr>
          <w:spacing w:val="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stajla</w:t>
      </w:r>
      <w:r w:rsidRPr="00641DAC">
        <w:rPr>
          <w:spacing w:val="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ilgili</w:t>
      </w:r>
      <w:r w:rsidRPr="00641DAC">
        <w:rPr>
          <w:spacing w:val="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ek</w:t>
      </w:r>
      <w:r w:rsidRPr="00641DAC">
        <w:rPr>
          <w:spacing w:val="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bilgi</w:t>
      </w:r>
      <w:r w:rsidRPr="00641DAC">
        <w:rPr>
          <w:spacing w:val="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belgelerin</w:t>
      </w:r>
      <w:r w:rsidRPr="00641DAC">
        <w:rPr>
          <w:spacing w:val="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değerlendirmesini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yapmak,</w:t>
      </w:r>
    </w:p>
    <w:p w14:paraId="6BA7CF16" w14:textId="77777777" w:rsidR="00586CBC" w:rsidRPr="00641DAC" w:rsidRDefault="00586CBC">
      <w:pPr>
        <w:pStyle w:val="BodyText"/>
        <w:rPr>
          <w:sz w:val="24"/>
          <w:lang w:val="tr-TR"/>
        </w:rPr>
      </w:pPr>
    </w:p>
    <w:p w14:paraId="1FC07A67" w14:textId="77777777" w:rsidR="00586CBC" w:rsidRPr="00641DAC" w:rsidRDefault="00586CBC">
      <w:pPr>
        <w:pStyle w:val="BodyText"/>
        <w:spacing w:before="4"/>
        <w:rPr>
          <w:sz w:val="21"/>
          <w:lang w:val="tr-TR"/>
        </w:rPr>
      </w:pPr>
    </w:p>
    <w:p w14:paraId="36247B30" w14:textId="77777777" w:rsidR="00586CBC" w:rsidRPr="00641DAC" w:rsidRDefault="00922CFF">
      <w:pPr>
        <w:pStyle w:val="Heading1"/>
        <w:ind w:left="2174"/>
        <w:rPr>
          <w:lang w:val="tr-TR"/>
        </w:rPr>
      </w:pPr>
      <w:r w:rsidRPr="00641DAC">
        <w:rPr>
          <w:lang w:val="tr-TR"/>
        </w:rPr>
        <w:t>ÜÇÜNCÜ</w:t>
      </w:r>
      <w:r w:rsidRPr="00641DAC">
        <w:rPr>
          <w:spacing w:val="18"/>
          <w:lang w:val="tr-TR"/>
        </w:rPr>
        <w:t xml:space="preserve"> </w:t>
      </w:r>
      <w:r w:rsidRPr="00641DAC">
        <w:rPr>
          <w:lang w:val="tr-TR"/>
        </w:rPr>
        <w:t>BÖLÜM</w:t>
      </w:r>
    </w:p>
    <w:p w14:paraId="3096BC00" w14:textId="77777777" w:rsidR="00586CBC" w:rsidRPr="00641DAC" w:rsidRDefault="00922CFF">
      <w:pPr>
        <w:pStyle w:val="Heading2"/>
        <w:spacing w:before="8"/>
        <w:ind w:left="2174" w:right="2174"/>
        <w:jc w:val="center"/>
        <w:rPr>
          <w:lang w:val="tr-TR"/>
        </w:rPr>
      </w:pPr>
      <w:r w:rsidRPr="00641DAC">
        <w:rPr>
          <w:spacing w:val="-1"/>
          <w:w w:val="105"/>
          <w:lang w:val="tr-TR"/>
        </w:rPr>
        <w:t>Staj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Uygulama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Esasları</w:t>
      </w:r>
    </w:p>
    <w:p w14:paraId="21B7247E" w14:textId="77777777" w:rsidR="00586CBC" w:rsidRPr="00641DAC" w:rsidRDefault="00586CBC">
      <w:pPr>
        <w:pStyle w:val="BodyText"/>
        <w:spacing w:before="2"/>
        <w:rPr>
          <w:b/>
          <w:sz w:val="23"/>
          <w:lang w:val="tr-TR"/>
        </w:rPr>
      </w:pPr>
    </w:p>
    <w:p w14:paraId="09FFBD1C" w14:textId="77777777" w:rsidR="00586CBC" w:rsidRPr="00641DAC" w:rsidRDefault="00922CFF">
      <w:pPr>
        <w:ind w:left="798"/>
        <w:jc w:val="both"/>
        <w:rPr>
          <w:b/>
          <w:lang w:val="tr-TR"/>
        </w:rPr>
      </w:pP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-15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Tarih</w:t>
      </w:r>
      <w:r w:rsidRPr="00641DAC">
        <w:rPr>
          <w:b/>
          <w:spacing w:val="-14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ve</w:t>
      </w:r>
      <w:r w:rsidRPr="00641DAC">
        <w:rPr>
          <w:b/>
          <w:spacing w:val="-15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Süreleri</w:t>
      </w:r>
    </w:p>
    <w:p w14:paraId="33068BA7" w14:textId="305E9EA8" w:rsidR="00586CBC" w:rsidRPr="005C0482" w:rsidRDefault="00922CFF" w:rsidP="005C0482">
      <w:pPr>
        <w:pStyle w:val="BodyText"/>
        <w:spacing w:before="5" w:line="247" w:lineRule="auto"/>
        <w:ind w:left="132" w:right="127" w:firstLine="665"/>
        <w:jc w:val="both"/>
        <w:rPr>
          <w:w w:val="105"/>
          <w:lang w:val="tr-TR"/>
        </w:rPr>
      </w:pPr>
      <w:r w:rsidRPr="00641DAC">
        <w:rPr>
          <w:b/>
          <w:w w:val="105"/>
          <w:lang w:val="tr-TR"/>
        </w:rPr>
        <w:t xml:space="preserve">MADDE 6 – </w:t>
      </w:r>
      <w:r w:rsidR="00641DAC" w:rsidRPr="00641DAC">
        <w:rPr>
          <w:w w:val="105"/>
          <w:lang w:val="tr-TR"/>
        </w:rPr>
        <w:t>Biyomühendislik</w:t>
      </w:r>
      <w:r w:rsidRPr="00641DAC">
        <w:rPr>
          <w:w w:val="105"/>
          <w:lang w:val="tr-TR"/>
        </w:rPr>
        <w:t xml:space="preserve"> Bölümü Staj dersleri eğitim planında 4. dönemi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 xml:space="preserve">takiben </w:t>
      </w:r>
      <w:r w:rsidR="005C0482">
        <w:rPr>
          <w:w w:val="105"/>
          <w:lang w:val="tr-TR"/>
        </w:rPr>
        <w:t>BE</w:t>
      </w:r>
      <w:r w:rsidRPr="00641DAC">
        <w:rPr>
          <w:w w:val="105"/>
          <w:lang w:val="tr-TR"/>
        </w:rPr>
        <w:t>300 ve 6. dönemi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 xml:space="preserve">takiben </w:t>
      </w:r>
      <w:r w:rsidR="005C0482">
        <w:rPr>
          <w:w w:val="105"/>
          <w:lang w:val="tr-TR"/>
        </w:rPr>
        <w:t>BE</w:t>
      </w:r>
      <w:r w:rsidRPr="00641DAC">
        <w:rPr>
          <w:w w:val="105"/>
          <w:lang w:val="tr-TR"/>
        </w:rPr>
        <w:t>400 Stajı şeklinde belirlenmiştir.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Bölümce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belirlenen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minimum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staj</w:t>
      </w:r>
      <w:r w:rsidRPr="00641DAC">
        <w:rPr>
          <w:spacing w:val="-11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süreleri</w:t>
      </w:r>
      <w:r w:rsidRPr="00242269">
        <w:rPr>
          <w:b/>
          <w:bCs/>
          <w:spacing w:val="-11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her</w:t>
      </w:r>
      <w:r w:rsidRPr="00242269">
        <w:rPr>
          <w:b/>
          <w:bCs/>
          <w:spacing w:val="-11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iki</w:t>
      </w:r>
      <w:r w:rsidRPr="00242269">
        <w:rPr>
          <w:b/>
          <w:bCs/>
          <w:spacing w:val="-11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staj</w:t>
      </w:r>
      <w:r w:rsidRPr="00242269">
        <w:rPr>
          <w:b/>
          <w:bCs/>
          <w:spacing w:val="-11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için</w:t>
      </w:r>
      <w:r w:rsidRPr="00242269">
        <w:rPr>
          <w:b/>
          <w:bCs/>
          <w:spacing w:val="-10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asgari</w:t>
      </w:r>
      <w:r w:rsidRPr="00242269">
        <w:rPr>
          <w:b/>
          <w:bCs/>
          <w:spacing w:val="-11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20</w:t>
      </w:r>
      <w:r w:rsidRPr="00242269">
        <w:rPr>
          <w:b/>
          <w:bCs/>
          <w:spacing w:val="-12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(yirmi)</w:t>
      </w:r>
      <w:r w:rsidR="00756970">
        <w:rPr>
          <w:b/>
          <w:bCs/>
          <w:spacing w:val="-1"/>
          <w:w w:val="105"/>
          <w:lang w:val="tr-TR"/>
        </w:rPr>
        <w:t>’şer</w:t>
      </w:r>
      <w:r w:rsidRPr="00242269">
        <w:rPr>
          <w:b/>
          <w:bCs/>
          <w:spacing w:val="-11"/>
          <w:w w:val="105"/>
          <w:lang w:val="tr-TR"/>
        </w:rPr>
        <w:t xml:space="preserve"> </w:t>
      </w:r>
      <w:r w:rsidRPr="00242269">
        <w:rPr>
          <w:b/>
          <w:bCs/>
          <w:spacing w:val="-1"/>
          <w:w w:val="105"/>
          <w:lang w:val="tr-TR"/>
        </w:rPr>
        <w:t>işgünüdür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-11"/>
          <w:w w:val="105"/>
          <w:lang w:val="tr-TR"/>
        </w:rPr>
        <w:t xml:space="preserve"> </w:t>
      </w:r>
      <w:r w:rsidR="00046784">
        <w:rPr>
          <w:w w:val="105"/>
          <w:lang w:val="tr-TR"/>
        </w:rPr>
        <w:t>her</w:t>
      </w:r>
      <w:r w:rsidRPr="00641DAC">
        <w:rPr>
          <w:spacing w:val="-1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2"/>
          <w:w w:val="105"/>
          <w:lang w:val="tr-TR"/>
        </w:rPr>
        <w:t xml:space="preserve"> </w:t>
      </w:r>
      <w:proofErr w:type="gramStart"/>
      <w:r w:rsidRPr="00641DAC">
        <w:rPr>
          <w:w w:val="105"/>
          <w:lang w:val="tr-TR"/>
        </w:rPr>
        <w:t>süreleri</w:t>
      </w:r>
      <w:r w:rsidR="00756970">
        <w:rPr>
          <w:w w:val="105"/>
          <w:lang w:val="tr-TR"/>
        </w:rPr>
        <w:t xml:space="preserve"> </w:t>
      </w:r>
      <w:r w:rsidR="00242269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tek</w:t>
      </w:r>
      <w:proofErr w:type="gramEnd"/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şirkette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20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işgünü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olarak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tamamlanmalıdır.</w:t>
      </w:r>
      <w:r w:rsidR="00242269">
        <w:rPr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Öğrenciler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staja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devamla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yükümlüdürler.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5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sürelerinde mazeretsiz olarak devamsızlık yapan öğrencilerin stajları iptal edilir. Geçerli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mazeretler nedeniyle staja devam edilmeyen günler telafi edilir; bu günler, 40 iş günü olan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toplam zorunlu staj süresinin %10’unu geçemez. Öğrenciler staj süresinin başlamasından 5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(beş) gün sonrasına kadar Staj İptal Dilekçesini Staj Komisyonuna ulaştırarak hak kaybı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yaşamadan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stajlarını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sonlandırabilirler.</w:t>
      </w:r>
    </w:p>
    <w:p w14:paraId="1D284D27" w14:textId="77777777" w:rsidR="00586CBC" w:rsidRPr="00641DAC" w:rsidRDefault="00586CBC">
      <w:pPr>
        <w:pStyle w:val="BodyText"/>
        <w:spacing w:before="11"/>
        <w:rPr>
          <w:sz w:val="21"/>
          <w:lang w:val="tr-TR"/>
        </w:rPr>
      </w:pPr>
    </w:p>
    <w:p w14:paraId="2E248F96" w14:textId="77777777" w:rsidR="00586CBC" w:rsidRPr="00641DAC" w:rsidRDefault="00922CFF">
      <w:pPr>
        <w:pStyle w:val="Heading2"/>
        <w:rPr>
          <w:lang w:val="tr-TR"/>
        </w:rPr>
      </w:pPr>
      <w:r w:rsidRPr="00641DAC">
        <w:rPr>
          <w:spacing w:val="-1"/>
          <w:w w:val="105"/>
          <w:lang w:val="tr-TR"/>
        </w:rPr>
        <w:t>Staj</w:t>
      </w:r>
      <w:r w:rsidRPr="00641DAC">
        <w:rPr>
          <w:spacing w:val="-14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Belgeleri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ve</w:t>
      </w:r>
      <w:r w:rsidRPr="00641DAC">
        <w:rPr>
          <w:spacing w:val="-1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Başvuru</w:t>
      </w:r>
    </w:p>
    <w:p w14:paraId="4BA52CBB" w14:textId="77777777" w:rsidR="00586CBC" w:rsidRPr="00641DAC" w:rsidRDefault="00922CFF">
      <w:pPr>
        <w:pStyle w:val="BodyText"/>
        <w:spacing w:before="5" w:line="247" w:lineRule="auto"/>
        <w:ind w:left="132" w:right="130" w:firstLine="667"/>
        <w:jc w:val="both"/>
        <w:rPr>
          <w:lang w:val="tr-TR"/>
        </w:rPr>
      </w:pPr>
      <w:r w:rsidRPr="00641DAC">
        <w:rPr>
          <w:b/>
          <w:w w:val="105"/>
          <w:lang w:val="tr-TR"/>
        </w:rPr>
        <w:t xml:space="preserve">MADDE 7– </w:t>
      </w:r>
      <w:r w:rsidRPr="00641DAC">
        <w:rPr>
          <w:w w:val="105"/>
          <w:lang w:val="tr-TR"/>
        </w:rPr>
        <w:t>Öğrenciler, staj başvurusunda ve staj sürecinde aşağıdaki belgeleri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hazırlamakla,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takip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etmekle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ilgili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kişilere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iletmekle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yükümlüdürler.</w:t>
      </w:r>
    </w:p>
    <w:p w14:paraId="1AB1E777" w14:textId="76FEA3E7" w:rsidR="00586CBC" w:rsidRPr="00641DAC" w:rsidRDefault="00922CFF">
      <w:pPr>
        <w:pStyle w:val="ListParagraph"/>
        <w:numPr>
          <w:ilvl w:val="0"/>
          <w:numId w:val="2"/>
        </w:numPr>
        <w:tabs>
          <w:tab w:val="left" w:pos="811"/>
        </w:tabs>
        <w:spacing w:before="0" w:line="247" w:lineRule="auto"/>
        <w:ind w:right="129"/>
        <w:jc w:val="both"/>
        <w:rPr>
          <w:lang w:val="tr-TR"/>
        </w:rPr>
      </w:pP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Başvuru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Formu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(Zorunlu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Belgesi):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Koordinatörü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tarafından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onaylanan</w:t>
      </w:r>
      <w:r w:rsidRPr="00641DAC">
        <w:rPr>
          <w:spacing w:val="-1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öğrencinin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zorunlu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yapması</w:t>
      </w:r>
      <w:r w:rsidRPr="00641DAC">
        <w:rPr>
          <w:spacing w:val="-1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gerekliliğini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bildiren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belgedir.</w:t>
      </w:r>
      <w:r w:rsidRPr="00641DAC">
        <w:rPr>
          <w:spacing w:val="-14"/>
          <w:w w:val="105"/>
          <w:lang w:val="tr-TR"/>
        </w:rPr>
        <w:t xml:space="preserve"> </w:t>
      </w:r>
      <w:r w:rsidR="005C0DFD">
        <w:rPr>
          <w:w w:val="105"/>
          <w:lang w:val="tr-TR"/>
        </w:rPr>
        <w:t>Bölümün web sitesinden ve d</w:t>
      </w:r>
      <w:r w:rsidRPr="00641DAC">
        <w:rPr>
          <w:w w:val="105"/>
          <w:lang w:val="tr-TR"/>
        </w:rPr>
        <w:t>erse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ait</w:t>
      </w:r>
      <w:r w:rsidRPr="00641DAC">
        <w:rPr>
          <w:spacing w:val="-5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çevrimiçi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araçlardan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temin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edilir.</w:t>
      </w:r>
    </w:p>
    <w:p w14:paraId="3609786D" w14:textId="3521B18E" w:rsidR="00586CBC" w:rsidRPr="00641DAC" w:rsidRDefault="00922CFF">
      <w:pPr>
        <w:pStyle w:val="ListParagraph"/>
        <w:numPr>
          <w:ilvl w:val="0"/>
          <w:numId w:val="2"/>
        </w:numPr>
        <w:tabs>
          <w:tab w:val="left" w:pos="811"/>
        </w:tabs>
        <w:spacing w:before="0" w:line="247" w:lineRule="auto"/>
        <w:ind w:right="129"/>
        <w:jc w:val="both"/>
        <w:rPr>
          <w:lang w:val="tr-TR"/>
        </w:rPr>
      </w:pP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-9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Rehberi:</w:t>
      </w:r>
      <w:r w:rsidRPr="00641DAC">
        <w:rPr>
          <w:b/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raporuna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eklenecek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olan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Değerlendirme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Formu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Başarı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Belgesi’ni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içeren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belgedir</w:t>
      </w:r>
      <w:r w:rsidRPr="00641DAC">
        <w:rPr>
          <w:b/>
          <w:w w:val="105"/>
          <w:lang w:val="tr-TR"/>
        </w:rPr>
        <w:t>.</w:t>
      </w:r>
      <w:r w:rsidRPr="00641DAC">
        <w:rPr>
          <w:b/>
          <w:spacing w:val="-6"/>
          <w:w w:val="105"/>
          <w:lang w:val="tr-TR"/>
        </w:rPr>
        <w:t xml:space="preserve"> </w:t>
      </w:r>
      <w:r w:rsidR="005C0DFD">
        <w:rPr>
          <w:w w:val="105"/>
          <w:lang w:val="tr-TR"/>
        </w:rPr>
        <w:t xml:space="preserve">Bölümün web sitesinden ve </w:t>
      </w:r>
      <w:r w:rsidR="005C0DFD">
        <w:rPr>
          <w:w w:val="105"/>
          <w:lang w:val="tr-TR"/>
        </w:rPr>
        <w:t>d</w:t>
      </w:r>
      <w:r w:rsidRPr="00641DAC">
        <w:rPr>
          <w:w w:val="105"/>
          <w:lang w:val="tr-TR"/>
        </w:rPr>
        <w:t>erse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ait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çevrimiçi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araçlardan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temin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edilir.</w:t>
      </w:r>
    </w:p>
    <w:p w14:paraId="245DD048" w14:textId="700F9DC4" w:rsidR="00586CBC" w:rsidRPr="00641DAC" w:rsidRDefault="00922CFF">
      <w:pPr>
        <w:pStyle w:val="ListParagraph"/>
        <w:numPr>
          <w:ilvl w:val="0"/>
          <w:numId w:val="2"/>
        </w:numPr>
        <w:tabs>
          <w:tab w:val="left" w:pos="811"/>
        </w:tabs>
        <w:spacing w:before="0" w:line="247" w:lineRule="auto"/>
        <w:ind w:left="811" w:right="128"/>
        <w:jc w:val="both"/>
        <w:rPr>
          <w:lang w:val="tr-TR"/>
        </w:rPr>
      </w:pPr>
      <w:r w:rsidRPr="00641DAC">
        <w:rPr>
          <w:b/>
          <w:w w:val="105"/>
          <w:lang w:val="tr-TR"/>
        </w:rPr>
        <w:t>SGK İşe Giriş Bildirgesi</w:t>
      </w:r>
      <w:r w:rsidRPr="00641DAC">
        <w:rPr>
          <w:w w:val="105"/>
          <w:lang w:val="tr-TR"/>
        </w:rPr>
        <w:t xml:space="preserve">: Staj yapacak öğrencinin (sigortalının), </w:t>
      </w:r>
      <w:proofErr w:type="spellStart"/>
      <w:r w:rsidRPr="00641DAC">
        <w:rPr>
          <w:w w:val="105"/>
          <w:lang w:val="tr-TR"/>
        </w:rPr>
        <w:t>SGK’ye</w:t>
      </w:r>
      <w:proofErr w:type="spellEnd"/>
      <w:r w:rsidRPr="00641DAC">
        <w:rPr>
          <w:w w:val="105"/>
          <w:lang w:val="tr-TR"/>
        </w:rPr>
        <w:t xml:space="preserve"> bildirilen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işe başlama tarihini gösteren belgedir. Dekanlık tarafından öğrencinin başvurusu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üzerine hazırlanır ve staj öncesinde öğrenciye verilmek üzere Bölüm sekreterliğine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gönderilir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-4"/>
          <w:w w:val="105"/>
          <w:lang w:val="tr-TR"/>
        </w:rPr>
        <w:t xml:space="preserve"> </w:t>
      </w:r>
      <w:r w:rsidR="00641DAC">
        <w:rPr>
          <w:w w:val="105"/>
          <w:lang w:val="tr-TR"/>
        </w:rPr>
        <w:t xml:space="preserve">bölüm sekreterliğinden </w:t>
      </w:r>
      <w:r w:rsidRPr="00641DAC">
        <w:rPr>
          <w:w w:val="105"/>
          <w:lang w:val="tr-TR"/>
        </w:rPr>
        <w:t>alınır.</w:t>
      </w:r>
    </w:p>
    <w:p w14:paraId="3E0C1619" w14:textId="77777777" w:rsidR="00586CBC" w:rsidRPr="00641DAC" w:rsidRDefault="00922CFF">
      <w:pPr>
        <w:pStyle w:val="ListParagraph"/>
        <w:numPr>
          <w:ilvl w:val="0"/>
          <w:numId w:val="2"/>
        </w:numPr>
        <w:tabs>
          <w:tab w:val="left" w:pos="812"/>
        </w:tabs>
        <w:spacing w:before="0" w:line="244" w:lineRule="auto"/>
        <w:ind w:left="811" w:right="129"/>
        <w:jc w:val="both"/>
        <w:rPr>
          <w:lang w:val="tr-TR"/>
        </w:rPr>
      </w:pPr>
      <w:r w:rsidRPr="00641DAC">
        <w:rPr>
          <w:b/>
          <w:w w:val="105"/>
          <w:lang w:val="tr-TR"/>
        </w:rPr>
        <w:t>Staj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Rapor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b/>
          <w:w w:val="105"/>
          <w:lang w:val="tr-TR"/>
        </w:rPr>
        <w:t>Formatı:</w:t>
      </w:r>
      <w:r w:rsidRPr="00641DAC">
        <w:rPr>
          <w:b/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raporunda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olması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gereken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form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bölümleri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içeren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dosyadır.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Derse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ait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çevrimiçi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araçlardan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temin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edilir.</w:t>
      </w:r>
    </w:p>
    <w:p w14:paraId="70B8A2E8" w14:textId="77777777" w:rsidR="00586CBC" w:rsidRPr="00641DAC" w:rsidRDefault="00586CBC">
      <w:pPr>
        <w:spacing w:line="244" w:lineRule="auto"/>
        <w:jc w:val="both"/>
        <w:rPr>
          <w:lang w:val="tr-TR"/>
        </w:rPr>
        <w:sectPr w:rsidR="00586CBC" w:rsidRPr="00641DAC">
          <w:pgSz w:w="12240" w:h="15840"/>
          <w:pgMar w:top="1260" w:right="1720" w:bottom="1120" w:left="1720" w:header="0" w:footer="932" w:gutter="0"/>
          <w:cols w:space="720"/>
        </w:sectPr>
      </w:pPr>
    </w:p>
    <w:p w14:paraId="764E98B6" w14:textId="77777777" w:rsidR="00586CBC" w:rsidRPr="00641DAC" w:rsidRDefault="00922CFF">
      <w:pPr>
        <w:pStyle w:val="ListParagraph"/>
        <w:numPr>
          <w:ilvl w:val="0"/>
          <w:numId w:val="2"/>
        </w:numPr>
        <w:tabs>
          <w:tab w:val="left" w:pos="811"/>
        </w:tabs>
        <w:spacing w:before="76" w:line="247" w:lineRule="auto"/>
        <w:ind w:right="128"/>
        <w:jc w:val="both"/>
        <w:rPr>
          <w:lang w:val="tr-TR"/>
        </w:rPr>
      </w:pPr>
      <w:r w:rsidRPr="00641DAC">
        <w:rPr>
          <w:b/>
          <w:spacing w:val="-1"/>
          <w:w w:val="105"/>
          <w:lang w:val="tr-TR"/>
        </w:rPr>
        <w:lastRenderedPageBreak/>
        <w:t>Staj</w:t>
      </w:r>
      <w:r w:rsidRPr="00641DAC">
        <w:rPr>
          <w:b/>
          <w:spacing w:val="-12"/>
          <w:w w:val="105"/>
          <w:lang w:val="tr-TR"/>
        </w:rPr>
        <w:t xml:space="preserve"> </w:t>
      </w:r>
      <w:r w:rsidRPr="00641DAC">
        <w:rPr>
          <w:b/>
          <w:spacing w:val="-1"/>
          <w:w w:val="105"/>
          <w:lang w:val="tr-TR"/>
        </w:rPr>
        <w:t>Anketleri:</w:t>
      </w:r>
      <w:r w:rsidRPr="00641DAC">
        <w:rPr>
          <w:b/>
          <w:spacing w:val="-10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Kurum/Kuruluş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Staj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Yetkilisinin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öğrencilerin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süresince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yaptıkları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çalışmaları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değerlendirmede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kullandığı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ölçütlerin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yer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aldığı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bir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belgedir.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“Kurum/Kuruluş Staj Yetkilisi” tarafından doldurularak kapalı zarf içerisinde Bölüm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 Komisyonu’na teslim edilmek üzere staj bitiminde öğrenciye verilir ya da posta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yoluyla gönderilir. Stajlarını tamamlayan öğrencilerde benzeri bir anketi doldurarak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raporu</w:t>
      </w:r>
      <w:r w:rsidRPr="00641DAC">
        <w:rPr>
          <w:spacing w:val="-10"/>
          <w:w w:val="105"/>
          <w:lang w:val="tr-TR"/>
        </w:rPr>
        <w:t xml:space="preserve"> </w:t>
      </w:r>
      <w:proofErr w:type="gramStart"/>
      <w:r w:rsidRPr="00641DAC">
        <w:rPr>
          <w:w w:val="105"/>
          <w:lang w:val="tr-TR"/>
        </w:rPr>
        <w:t>ile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birlikte</w:t>
      </w:r>
      <w:proofErr w:type="gramEnd"/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Komisyonuna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teslim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etmekle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yükümlüdürler.</w:t>
      </w:r>
    </w:p>
    <w:p w14:paraId="404576D4" w14:textId="77777777" w:rsidR="00586CBC" w:rsidRPr="00641DAC" w:rsidRDefault="00586CBC">
      <w:pPr>
        <w:pStyle w:val="BodyText"/>
        <w:spacing w:before="3"/>
        <w:rPr>
          <w:lang w:val="tr-TR"/>
        </w:rPr>
      </w:pPr>
    </w:p>
    <w:p w14:paraId="43EC6E78" w14:textId="77777777" w:rsidR="00586CBC" w:rsidRPr="00641DAC" w:rsidRDefault="00922CFF">
      <w:pPr>
        <w:pStyle w:val="Heading2"/>
        <w:ind w:left="800"/>
        <w:rPr>
          <w:lang w:val="tr-TR"/>
        </w:rPr>
      </w:pPr>
      <w:r w:rsidRPr="00641DAC">
        <w:rPr>
          <w:spacing w:val="-1"/>
          <w:w w:val="105"/>
          <w:lang w:val="tr-TR"/>
        </w:rPr>
        <w:t>Staj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Başvurusu</w:t>
      </w:r>
    </w:p>
    <w:p w14:paraId="6056C80F" w14:textId="535F7DDB" w:rsidR="00586CBC" w:rsidRPr="00046784" w:rsidRDefault="00922CFF">
      <w:pPr>
        <w:pStyle w:val="BodyText"/>
        <w:spacing w:before="5" w:line="247" w:lineRule="auto"/>
        <w:ind w:left="132" w:right="128" w:firstLine="667"/>
        <w:jc w:val="both"/>
        <w:rPr>
          <w:lang w:val="tr-TR"/>
        </w:rPr>
      </w:pPr>
      <w:r w:rsidRPr="00641DAC">
        <w:rPr>
          <w:b/>
          <w:w w:val="105"/>
          <w:lang w:val="tr-TR"/>
        </w:rPr>
        <w:t xml:space="preserve">MADDE 8– </w:t>
      </w:r>
      <w:r w:rsidRPr="00046784">
        <w:rPr>
          <w:b/>
          <w:bCs/>
          <w:w w:val="105"/>
          <w:lang w:val="tr-TR"/>
        </w:rPr>
        <w:t xml:space="preserve">Staj başvurusu yapacak öğrencilerin </w:t>
      </w:r>
      <w:r w:rsidR="00883A94" w:rsidRPr="00046784">
        <w:rPr>
          <w:b/>
          <w:bCs/>
          <w:w w:val="105"/>
          <w:lang w:val="tr-TR"/>
        </w:rPr>
        <w:t>dördüncü dönem derslerini tamamlamış</w:t>
      </w:r>
      <w:r w:rsidRPr="00046784">
        <w:rPr>
          <w:b/>
          <w:bCs/>
          <w:w w:val="105"/>
          <w:lang w:val="tr-TR"/>
        </w:rPr>
        <w:t xml:space="preserve"> olmaları</w:t>
      </w:r>
      <w:r w:rsidRPr="00046784">
        <w:rPr>
          <w:b/>
          <w:bCs/>
          <w:spacing w:val="1"/>
          <w:w w:val="105"/>
          <w:lang w:val="tr-TR"/>
        </w:rPr>
        <w:t xml:space="preserve"> </w:t>
      </w:r>
      <w:r w:rsidRPr="00046784">
        <w:rPr>
          <w:b/>
          <w:bCs/>
          <w:w w:val="105"/>
          <w:lang w:val="tr-TR"/>
        </w:rPr>
        <w:t>zorunludur</w:t>
      </w:r>
      <w:r w:rsidRPr="00046784">
        <w:rPr>
          <w:w w:val="105"/>
          <w:lang w:val="tr-TR"/>
        </w:rPr>
        <w:t>.</w:t>
      </w:r>
      <w:r w:rsidRPr="00641DAC">
        <w:rPr>
          <w:w w:val="105"/>
          <w:lang w:val="tr-TR"/>
        </w:rPr>
        <w:t xml:space="preserve"> </w:t>
      </w:r>
      <w:r w:rsidR="00883A94" w:rsidRPr="00D75E17">
        <w:rPr>
          <w:b/>
          <w:bCs/>
          <w:w w:val="105"/>
          <w:lang w:val="tr-TR"/>
        </w:rPr>
        <w:t>Öğrencinin lisans eğitimi süresinde tamamlaması gereken s</w:t>
      </w:r>
      <w:r w:rsidRPr="00D75E17">
        <w:rPr>
          <w:b/>
          <w:bCs/>
          <w:w w:val="105"/>
          <w:lang w:val="tr-TR"/>
        </w:rPr>
        <w:t>tajlar</w:t>
      </w:r>
      <w:r w:rsidR="00883A94" w:rsidRPr="00D75E17">
        <w:rPr>
          <w:b/>
          <w:bCs/>
          <w:w w:val="105"/>
          <w:lang w:val="tr-TR"/>
        </w:rPr>
        <w:t>dan biri</w:t>
      </w:r>
      <w:r w:rsidRPr="00D75E17">
        <w:rPr>
          <w:b/>
          <w:bCs/>
          <w:w w:val="105"/>
          <w:lang w:val="tr-TR"/>
        </w:rPr>
        <w:t xml:space="preserve"> </w:t>
      </w:r>
      <w:r w:rsidR="00883A94" w:rsidRPr="00D75E17">
        <w:rPr>
          <w:b/>
          <w:bCs/>
          <w:w w:val="105"/>
          <w:lang w:val="tr-TR"/>
        </w:rPr>
        <w:t xml:space="preserve">laboratuvar ve diğeri </w:t>
      </w:r>
      <w:r w:rsidR="00883A94" w:rsidRPr="00046784">
        <w:rPr>
          <w:b/>
          <w:bCs/>
          <w:w w:val="105"/>
          <w:lang w:val="tr-TR"/>
        </w:rPr>
        <w:t>endüstri</w:t>
      </w:r>
      <w:r w:rsidR="00756970" w:rsidRPr="00046784">
        <w:rPr>
          <w:b/>
          <w:bCs/>
          <w:w w:val="105"/>
          <w:lang w:val="tr-TR"/>
        </w:rPr>
        <w:t xml:space="preserve"> veya kamu</w:t>
      </w:r>
      <w:r w:rsidRPr="00046784">
        <w:rPr>
          <w:b/>
          <w:bCs/>
          <w:w w:val="105"/>
          <w:lang w:val="tr-TR"/>
        </w:rPr>
        <w:t xml:space="preserve"> stajı olmalıdır</w:t>
      </w:r>
      <w:r w:rsidRPr="00046784">
        <w:rPr>
          <w:b/>
          <w:w w:val="105"/>
          <w:lang w:val="tr-TR"/>
        </w:rPr>
        <w:t>.</w:t>
      </w:r>
      <w:r w:rsidRPr="00046784">
        <w:rPr>
          <w:b/>
          <w:spacing w:val="1"/>
          <w:w w:val="105"/>
          <w:lang w:val="tr-TR"/>
        </w:rPr>
        <w:t xml:space="preserve"> </w:t>
      </w:r>
      <w:r w:rsidR="00D75E17" w:rsidRPr="00046784">
        <w:rPr>
          <w:b/>
          <w:spacing w:val="1"/>
          <w:w w:val="105"/>
          <w:lang w:val="tr-TR"/>
        </w:rPr>
        <w:t xml:space="preserve">Öğrenci stajını </w:t>
      </w:r>
      <w:r w:rsidR="00D75E17" w:rsidRPr="00046784">
        <w:rPr>
          <w:b/>
          <w:bCs/>
          <w:w w:val="105"/>
          <w:lang w:val="tr-TR"/>
        </w:rPr>
        <w:t>İzmir Yüksek Teknoloji Enstitüsü</w:t>
      </w:r>
      <w:r w:rsidR="00D75E17" w:rsidRPr="00046784">
        <w:rPr>
          <w:b/>
          <w:spacing w:val="1"/>
          <w:w w:val="105"/>
          <w:lang w:val="tr-TR"/>
        </w:rPr>
        <w:t xml:space="preserve"> bünyesindeki laboratuvarlarda yapamaz.</w:t>
      </w:r>
      <w:r w:rsidR="00D75E17">
        <w:rPr>
          <w:b/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Öğrenci, staj yapacağı firmayı kendisi belirler ve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iletişime geçer. Öğrenciler 4. dönem içinde veya 6. dönem içinde takip edecek yaz dönemi için başvuru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yapabilirler.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Başvuru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Belgesi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doldurularak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ilgili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firmaya</w:t>
      </w:r>
      <w:r w:rsidRPr="00641DAC">
        <w:rPr>
          <w:spacing w:val="-1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onaylatılır</w:t>
      </w:r>
      <w:r w:rsidRPr="00641DAC">
        <w:rPr>
          <w:spacing w:val="-6"/>
          <w:w w:val="105"/>
          <w:lang w:val="tr-TR"/>
        </w:rPr>
        <w:t xml:space="preserve"> </w:t>
      </w:r>
      <w:r w:rsidR="00883A94">
        <w:rPr>
          <w:w w:val="105"/>
          <w:lang w:val="tr-TR"/>
        </w:rPr>
        <w:t>ardından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spacing w:val="-55"/>
          <w:w w:val="105"/>
          <w:lang w:val="tr-TR"/>
        </w:rPr>
        <w:t xml:space="preserve"> </w:t>
      </w:r>
      <w:r w:rsidR="00883A94">
        <w:rPr>
          <w:spacing w:val="-55"/>
          <w:w w:val="105"/>
          <w:lang w:val="tr-TR"/>
        </w:rPr>
        <w:t xml:space="preserve">   </w:t>
      </w:r>
      <w:r w:rsidR="00883A94">
        <w:rPr>
          <w:w w:val="105"/>
          <w:lang w:val="tr-TR"/>
        </w:rPr>
        <w:t xml:space="preserve">belge </w:t>
      </w:r>
      <w:r w:rsidRPr="00641DAC">
        <w:rPr>
          <w:w w:val="105"/>
          <w:lang w:val="tr-TR"/>
        </w:rPr>
        <w:t>Bölüm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Komisyonu’na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iletilerek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SGK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giriş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işlemleri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başlatılır.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 xml:space="preserve">komisyonu belgeleri bahar dönemi sonuna kadar teslim alır ve işleme koyar. </w:t>
      </w:r>
      <w:r w:rsidRPr="00046784">
        <w:rPr>
          <w:w w:val="105"/>
          <w:lang w:val="tr-TR"/>
        </w:rPr>
        <w:t>Staj yerlerinin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tespiti ile ilgili zorunlu sebepler olması halinde Staj Komisyonu Başkanının onayı ile daha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sonraki</w:t>
      </w:r>
      <w:r w:rsidRPr="00046784">
        <w:rPr>
          <w:spacing w:val="-5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tarihlerde</w:t>
      </w:r>
      <w:r w:rsidRPr="00046784">
        <w:rPr>
          <w:spacing w:val="-4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belge</w:t>
      </w:r>
      <w:r w:rsidRPr="00046784">
        <w:rPr>
          <w:spacing w:val="-5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teslimi</w:t>
      </w:r>
      <w:r w:rsidRPr="00046784">
        <w:rPr>
          <w:spacing w:val="-3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yapılabilir.</w:t>
      </w:r>
      <w:r w:rsidR="005C0482" w:rsidRPr="00046784">
        <w:rPr>
          <w:w w:val="105"/>
          <w:lang w:val="tr-TR"/>
        </w:rPr>
        <w:t xml:space="preserve"> </w:t>
      </w:r>
    </w:p>
    <w:p w14:paraId="7C45D8D0" w14:textId="77777777" w:rsidR="00586CBC" w:rsidRPr="00641DAC" w:rsidRDefault="00922CFF">
      <w:pPr>
        <w:pStyle w:val="BodyText"/>
        <w:spacing w:line="244" w:lineRule="auto"/>
        <w:ind w:left="132" w:right="129" w:firstLine="338"/>
        <w:jc w:val="both"/>
        <w:rPr>
          <w:lang w:val="tr-TR"/>
        </w:rPr>
      </w:pPr>
      <w:r w:rsidRPr="00641DAC">
        <w:rPr>
          <w:w w:val="105"/>
          <w:lang w:val="tr-TR"/>
        </w:rPr>
        <w:t>Bölüm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Kılavuzu’ndaki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esaslara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uygun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yeri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bulma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sorumluluğu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tümüyle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öğrenciye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aittir.</w:t>
      </w:r>
      <w:r w:rsidRPr="00641DAC">
        <w:rPr>
          <w:spacing w:val="-11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Bununla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birlikte;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Bölüm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Staj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Komisyonu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öğrencinin</w:t>
      </w:r>
      <w:r w:rsidRPr="00641DAC">
        <w:rPr>
          <w:spacing w:val="-11"/>
          <w:w w:val="105"/>
          <w:lang w:val="tr-TR"/>
        </w:rPr>
        <w:t xml:space="preserve"> </w:t>
      </w:r>
      <w:r w:rsidRPr="00641DAC">
        <w:rPr>
          <w:spacing w:val="-1"/>
          <w:w w:val="105"/>
          <w:lang w:val="tr-TR"/>
        </w:rPr>
        <w:t>istenen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nitelikte</w:t>
      </w:r>
      <w:r w:rsidRPr="00641DAC">
        <w:rPr>
          <w:spacing w:val="-1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yeri</w:t>
      </w:r>
      <w:r w:rsidRPr="00641DAC">
        <w:rPr>
          <w:spacing w:val="-5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bulmasını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kolaylaştırmak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yardımcı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olmak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için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kurum/kuruluşlar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nezdinde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gerekli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girişimlerde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bulunabilir.</w:t>
      </w:r>
    </w:p>
    <w:p w14:paraId="1E9B9CF3" w14:textId="77777777" w:rsidR="00586CBC" w:rsidRPr="00641DAC" w:rsidRDefault="00922CFF">
      <w:pPr>
        <w:pStyle w:val="BodyText"/>
        <w:spacing w:line="247" w:lineRule="auto"/>
        <w:ind w:left="133" w:right="130" w:firstLine="338"/>
        <w:jc w:val="both"/>
        <w:rPr>
          <w:lang w:val="tr-TR"/>
        </w:rPr>
      </w:pPr>
      <w:r w:rsidRPr="00641DAC">
        <w:rPr>
          <w:w w:val="105"/>
          <w:lang w:val="tr-TR"/>
        </w:rPr>
        <w:t>Öğrencinin gerek yurt içinde ve gerekse yurt dışında kendi girişimi sonucunda bulduğu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yerinin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uygunluğu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“Bölüm</w:t>
      </w:r>
      <w:r w:rsidRPr="00641DAC">
        <w:rPr>
          <w:spacing w:val="-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Komisyonu”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tarafından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karara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bağlanır.</w:t>
      </w:r>
    </w:p>
    <w:p w14:paraId="52E0D3A5" w14:textId="77777777" w:rsidR="00586CBC" w:rsidRPr="00641DAC" w:rsidRDefault="00922CFF">
      <w:pPr>
        <w:pStyle w:val="BodyText"/>
        <w:spacing w:line="247" w:lineRule="auto"/>
        <w:ind w:left="132" w:right="129" w:firstLine="338"/>
        <w:jc w:val="both"/>
        <w:rPr>
          <w:lang w:val="tr-TR"/>
        </w:rPr>
      </w:pPr>
      <w:r w:rsidRPr="00641DAC">
        <w:rPr>
          <w:w w:val="105"/>
          <w:lang w:val="tr-TR"/>
        </w:rPr>
        <w:t>Yurt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dışında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yapmak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isteyen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öğrenci;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stajını,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değişim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programı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kapsamında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gerçekleştirebileceği gibi kendi girişimiyle bulduğu yurt dışındaki kurumda/kuruluşta da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Bölüm Staj Komisyonu’nun onayıyla yapabilir. Yurt dışında staj yapacak olan öğrenci için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sosyal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sigorta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primi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veya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benzeri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prim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ödenmez.</w:t>
      </w:r>
    </w:p>
    <w:p w14:paraId="162431B8" w14:textId="77777777" w:rsidR="00586CBC" w:rsidRPr="00641DAC" w:rsidRDefault="00586CBC">
      <w:pPr>
        <w:pStyle w:val="BodyText"/>
        <w:rPr>
          <w:sz w:val="24"/>
          <w:lang w:val="tr-TR"/>
        </w:rPr>
      </w:pPr>
    </w:p>
    <w:p w14:paraId="05940BFB" w14:textId="77777777" w:rsidR="00586CBC" w:rsidRPr="00641DAC" w:rsidRDefault="00586CBC">
      <w:pPr>
        <w:pStyle w:val="BodyText"/>
        <w:spacing w:before="7"/>
        <w:rPr>
          <w:sz w:val="20"/>
          <w:lang w:val="tr-TR"/>
        </w:rPr>
      </w:pPr>
    </w:p>
    <w:p w14:paraId="1B9C4F23" w14:textId="77777777" w:rsidR="00586CBC" w:rsidRPr="00641DAC" w:rsidRDefault="00922CFF">
      <w:pPr>
        <w:pStyle w:val="Heading1"/>
        <w:rPr>
          <w:lang w:val="tr-TR"/>
        </w:rPr>
      </w:pPr>
      <w:r w:rsidRPr="00641DAC">
        <w:rPr>
          <w:lang w:val="tr-TR"/>
        </w:rPr>
        <w:t>BEŞİNCİ</w:t>
      </w:r>
      <w:r w:rsidRPr="00641DAC">
        <w:rPr>
          <w:spacing w:val="19"/>
          <w:lang w:val="tr-TR"/>
        </w:rPr>
        <w:t xml:space="preserve"> </w:t>
      </w:r>
      <w:r w:rsidRPr="00641DAC">
        <w:rPr>
          <w:lang w:val="tr-TR"/>
        </w:rPr>
        <w:t>BÖLÜM</w:t>
      </w:r>
    </w:p>
    <w:p w14:paraId="5694B8F8" w14:textId="77777777" w:rsidR="00586CBC" w:rsidRPr="00641DAC" w:rsidRDefault="00922CFF">
      <w:pPr>
        <w:pStyle w:val="Heading2"/>
        <w:spacing w:before="7" w:line="244" w:lineRule="auto"/>
        <w:ind w:left="800" w:right="1890" w:firstLine="1092"/>
        <w:rPr>
          <w:lang w:val="tr-TR"/>
        </w:rPr>
      </w:pPr>
      <w:r w:rsidRPr="00641DAC">
        <w:rPr>
          <w:lang w:val="tr-TR"/>
        </w:rPr>
        <w:t>Stajın Uygulanması, Değerlendirilmesi ve Staj Dersi</w:t>
      </w:r>
      <w:r w:rsidRPr="00641DAC">
        <w:rPr>
          <w:spacing w:val="1"/>
          <w:lang w:val="tr-TR"/>
        </w:rPr>
        <w:t xml:space="preserve"> </w:t>
      </w:r>
      <w:r w:rsidRPr="00641DAC">
        <w:rPr>
          <w:w w:val="105"/>
          <w:lang w:val="tr-TR"/>
        </w:rPr>
        <w:t>Stajın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uygulanması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izlenmesi</w:t>
      </w:r>
    </w:p>
    <w:p w14:paraId="2288F855" w14:textId="77777777" w:rsidR="00586CBC" w:rsidRPr="00641DAC" w:rsidRDefault="00922CFF">
      <w:pPr>
        <w:pStyle w:val="BodyText"/>
        <w:spacing w:before="2" w:line="247" w:lineRule="auto"/>
        <w:ind w:left="132" w:right="128" w:firstLine="667"/>
        <w:jc w:val="both"/>
        <w:rPr>
          <w:lang w:val="tr-TR"/>
        </w:rPr>
      </w:pPr>
      <w:r w:rsidRPr="00641DAC">
        <w:rPr>
          <w:b/>
          <w:w w:val="105"/>
          <w:lang w:val="tr-TR"/>
        </w:rPr>
        <w:t>MADDE 9 ‒</w:t>
      </w:r>
      <w:r w:rsidRPr="00641DAC">
        <w:rPr>
          <w:w w:val="105"/>
          <w:lang w:val="tr-TR"/>
        </w:rPr>
        <w:t>Staj süresince yapılan çalışmalar rapor haline getirilerek kurum staj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yetkilisine onaylatılır. Staj raporunun hazırlanmasıyla ilgili Staj Yazım Kılavuzu öğrenciler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tarafından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çevrimiçi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araçlardan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temin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edilir.</w:t>
      </w:r>
    </w:p>
    <w:p w14:paraId="7BABA07A" w14:textId="77777777" w:rsidR="00586CBC" w:rsidRPr="00641DAC" w:rsidRDefault="00922CFF">
      <w:pPr>
        <w:pStyle w:val="BodyText"/>
        <w:spacing w:line="247" w:lineRule="auto"/>
        <w:ind w:left="133" w:right="129" w:firstLine="533"/>
        <w:jc w:val="both"/>
        <w:rPr>
          <w:lang w:val="tr-TR"/>
        </w:rPr>
      </w:pPr>
      <w:r w:rsidRPr="00641DAC">
        <w:rPr>
          <w:w w:val="105"/>
          <w:lang w:val="tr-TR"/>
        </w:rPr>
        <w:t>Öğrenci, kurum/kuruluş faaliyetleriyle ilgili gizliliği gerektiren konularda başkalarına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bilgi veremez. Kurum/kuruluş ile öğrenci arasında doğabilecek ihtilaflarda, İzmir Yüksek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Teknoloji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Enstitüsü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gösterilemez.</w:t>
      </w:r>
    </w:p>
    <w:p w14:paraId="02387317" w14:textId="77777777" w:rsidR="00586CBC" w:rsidRPr="00641DAC" w:rsidRDefault="00922CFF">
      <w:pPr>
        <w:pStyle w:val="BodyText"/>
        <w:spacing w:line="247" w:lineRule="auto"/>
        <w:ind w:left="132" w:right="129" w:firstLine="534"/>
        <w:jc w:val="both"/>
        <w:rPr>
          <w:lang w:val="tr-TR"/>
        </w:rPr>
      </w:pPr>
      <w:r w:rsidRPr="00641DAC">
        <w:rPr>
          <w:w w:val="105"/>
          <w:lang w:val="tr-TR"/>
        </w:rPr>
        <w:t>Öğrenci, staj süresince “Yükseköğretim Kurumları Öğrenci Disiplin Yönetmeliği”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hükümlerine; staj yaptığı kurumun/kuruluşun çalışma ilkelerine, iş koşullarına, disiplin ve iş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güvenliğine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ilişkin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kurallarına</w:t>
      </w:r>
      <w:r w:rsidRPr="00641DAC">
        <w:rPr>
          <w:spacing w:val="-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yasal</w:t>
      </w:r>
      <w:r w:rsidRPr="00641DAC">
        <w:rPr>
          <w:spacing w:val="-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düzenlemelerine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uymak</w:t>
      </w:r>
      <w:r w:rsidRPr="00641DAC">
        <w:rPr>
          <w:spacing w:val="-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zorundadır.</w:t>
      </w:r>
    </w:p>
    <w:p w14:paraId="4AA3FC1E" w14:textId="58CEC51E" w:rsidR="00586CBC" w:rsidRPr="00641DAC" w:rsidRDefault="00922CFF">
      <w:pPr>
        <w:pStyle w:val="BodyText"/>
        <w:spacing w:line="247" w:lineRule="auto"/>
        <w:ind w:left="132" w:right="129" w:hanging="1"/>
        <w:jc w:val="both"/>
        <w:rPr>
          <w:lang w:val="tr-TR"/>
        </w:rPr>
      </w:pPr>
      <w:r w:rsidRPr="00641DAC">
        <w:rPr>
          <w:w w:val="105"/>
          <w:lang w:val="tr-TR"/>
        </w:rPr>
        <w:t>“Bölüm Staj Komisyonu Üyeleri” veya görevlendirilecek Bölüm öğretim elemanları stajın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kurallara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uygun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yapıldığını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belirlemek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için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gerektiğinde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denetimler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yapabilir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veya</w:t>
      </w:r>
      <w:r w:rsidRPr="00641DAC">
        <w:rPr>
          <w:spacing w:val="-4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Dekanlık,</w:t>
      </w:r>
      <w:r w:rsidRPr="00641DAC">
        <w:rPr>
          <w:spacing w:val="-56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 yapılan illerdeki ilgili yükseköğretim kurumu ile iş</w:t>
      </w:r>
      <w:r w:rsidR="005C0482">
        <w:rPr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birliği yaparak staj yapan öğrencinin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stajının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denetlenmesini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sağlayabilir.</w:t>
      </w:r>
    </w:p>
    <w:p w14:paraId="100BDEAD" w14:textId="77777777" w:rsidR="00586CBC" w:rsidRPr="00641DAC" w:rsidRDefault="00586CBC">
      <w:pPr>
        <w:pStyle w:val="BodyText"/>
        <w:spacing w:before="7"/>
        <w:rPr>
          <w:sz w:val="21"/>
          <w:lang w:val="tr-TR"/>
        </w:rPr>
      </w:pPr>
    </w:p>
    <w:p w14:paraId="326A39D0" w14:textId="77777777" w:rsidR="00586CBC" w:rsidRPr="00641DAC" w:rsidRDefault="00922CFF">
      <w:pPr>
        <w:pStyle w:val="Heading2"/>
        <w:rPr>
          <w:lang w:val="tr-TR"/>
        </w:rPr>
      </w:pPr>
      <w:r w:rsidRPr="00641DAC">
        <w:rPr>
          <w:w w:val="105"/>
          <w:lang w:val="tr-TR"/>
        </w:rPr>
        <w:t>Staj</w:t>
      </w:r>
      <w:r w:rsidRPr="00641DAC">
        <w:rPr>
          <w:spacing w:val="-1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Dersi</w:t>
      </w:r>
    </w:p>
    <w:p w14:paraId="082EF74E" w14:textId="01562DF1" w:rsidR="00242269" w:rsidRPr="00242269" w:rsidRDefault="00922CFF" w:rsidP="00242269">
      <w:pPr>
        <w:pStyle w:val="BodyText"/>
        <w:spacing w:before="6" w:line="244" w:lineRule="auto"/>
        <w:ind w:left="133" w:right="124" w:firstLine="667"/>
        <w:jc w:val="both"/>
        <w:rPr>
          <w:w w:val="105"/>
          <w:lang w:val="tr-TR"/>
        </w:rPr>
        <w:sectPr w:rsidR="00242269" w:rsidRPr="00242269">
          <w:pgSz w:w="12240" w:h="15840"/>
          <w:pgMar w:top="1260" w:right="1720" w:bottom="1120" w:left="1720" w:header="0" w:footer="932" w:gutter="0"/>
          <w:cols w:space="720"/>
        </w:sectPr>
      </w:pPr>
      <w:r w:rsidRPr="00641DAC">
        <w:rPr>
          <w:b/>
          <w:w w:val="105"/>
          <w:lang w:val="tr-TR"/>
        </w:rPr>
        <w:t xml:space="preserve">MADDE 10 – </w:t>
      </w:r>
      <w:r w:rsidRPr="00641DAC">
        <w:rPr>
          <w:w w:val="105"/>
          <w:lang w:val="tr-TR"/>
        </w:rPr>
        <w:t xml:space="preserve">Öğrenci, stajını tamamladığı tarihi takip eden dönemde </w:t>
      </w:r>
      <w:r w:rsidR="005C0482">
        <w:rPr>
          <w:w w:val="105"/>
          <w:lang w:val="tr-TR"/>
        </w:rPr>
        <w:t>BE</w:t>
      </w:r>
      <w:r w:rsidRPr="00641DAC">
        <w:rPr>
          <w:w w:val="105"/>
          <w:lang w:val="tr-TR"/>
        </w:rPr>
        <w:t>300 Yaz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Stajı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veya</w:t>
      </w:r>
      <w:r w:rsidRPr="00641DAC">
        <w:rPr>
          <w:spacing w:val="-3"/>
          <w:w w:val="105"/>
          <w:lang w:val="tr-TR"/>
        </w:rPr>
        <w:t xml:space="preserve"> </w:t>
      </w:r>
      <w:r w:rsidR="005C0482">
        <w:rPr>
          <w:w w:val="105"/>
          <w:lang w:val="tr-TR"/>
        </w:rPr>
        <w:t>BE</w:t>
      </w:r>
      <w:r w:rsidRPr="00641DAC">
        <w:rPr>
          <w:w w:val="105"/>
          <w:lang w:val="tr-TR"/>
        </w:rPr>
        <w:t>400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Yaz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Stajı</w:t>
      </w:r>
      <w:r w:rsidRPr="00641DAC">
        <w:rPr>
          <w:spacing w:val="-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II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derslerine</w:t>
      </w:r>
      <w:r w:rsidRPr="00641DAC">
        <w:rPr>
          <w:spacing w:val="-2"/>
          <w:w w:val="105"/>
          <w:lang w:val="tr-TR"/>
        </w:rPr>
        <w:t xml:space="preserve"> </w:t>
      </w:r>
      <w:proofErr w:type="gramStart"/>
      <w:r w:rsidR="005C0482" w:rsidRPr="00641DAC">
        <w:rPr>
          <w:w w:val="105"/>
          <w:lang w:val="tr-TR"/>
        </w:rPr>
        <w:t>kay</w:t>
      </w:r>
      <w:r w:rsidR="005C0482">
        <w:rPr>
          <w:w w:val="105"/>
          <w:lang w:val="tr-TR"/>
        </w:rPr>
        <w:t xml:space="preserve">ıt </w:t>
      </w:r>
      <w:r w:rsidR="005C0482" w:rsidRPr="00641DAC">
        <w:rPr>
          <w:w w:val="105"/>
          <w:lang w:val="tr-TR"/>
        </w:rPr>
        <w:t>olur</w:t>
      </w:r>
      <w:proofErr w:type="gramEnd"/>
      <w:r w:rsidRPr="00641DAC">
        <w:rPr>
          <w:w w:val="105"/>
          <w:lang w:val="tr-TR"/>
        </w:rPr>
        <w:t>. Derse</w:t>
      </w:r>
      <w:r w:rsidRPr="00641DAC">
        <w:rPr>
          <w:spacing w:val="-1"/>
          <w:w w:val="105"/>
          <w:lang w:val="tr-TR"/>
        </w:rPr>
        <w:t xml:space="preserve"> </w:t>
      </w:r>
      <w:proofErr w:type="gramStart"/>
      <w:r w:rsidR="005C0482" w:rsidRPr="00641DAC">
        <w:rPr>
          <w:w w:val="105"/>
          <w:lang w:val="tr-TR"/>
        </w:rPr>
        <w:t>kay</w:t>
      </w:r>
      <w:r w:rsidR="005C0482">
        <w:rPr>
          <w:w w:val="105"/>
          <w:lang w:val="tr-TR"/>
        </w:rPr>
        <w:t xml:space="preserve">ıt </w:t>
      </w:r>
      <w:r w:rsidR="005C0482" w:rsidRPr="00641DAC">
        <w:rPr>
          <w:w w:val="105"/>
          <w:lang w:val="tr-TR"/>
        </w:rPr>
        <w:t>olunan</w:t>
      </w:r>
      <w:proofErr w:type="gramEnd"/>
      <w:r w:rsidRPr="00641DAC">
        <w:rPr>
          <w:spacing w:val="-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dönem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içinde</w:t>
      </w:r>
      <w:r w:rsidRPr="00641DAC">
        <w:rPr>
          <w:spacing w:val="-2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5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Komisyonu</w:t>
      </w:r>
      <w:r w:rsidRPr="00641DAC">
        <w:rPr>
          <w:spacing w:val="37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tarafından</w:t>
      </w:r>
      <w:r w:rsidRPr="00641DAC">
        <w:rPr>
          <w:spacing w:val="4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ilan</w:t>
      </w:r>
      <w:r w:rsidRPr="00641DAC">
        <w:rPr>
          <w:spacing w:val="4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edilen</w:t>
      </w:r>
      <w:r w:rsidRPr="00641DAC">
        <w:rPr>
          <w:spacing w:val="4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tarihe</w:t>
      </w:r>
      <w:r w:rsidRPr="00641DAC">
        <w:rPr>
          <w:spacing w:val="3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kadar,</w:t>
      </w:r>
      <w:r w:rsidRPr="00641DAC">
        <w:rPr>
          <w:spacing w:val="3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40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raporunun</w:t>
      </w:r>
      <w:r w:rsidRPr="00641DAC">
        <w:rPr>
          <w:spacing w:val="3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ve</w:t>
      </w:r>
      <w:r w:rsidRPr="00641DAC">
        <w:rPr>
          <w:spacing w:val="4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ilgili</w:t>
      </w:r>
      <w:r w:rsidRPr="00641DAC">
        <w:rPr>
          <w:spacing w:val="38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belgelerin</w:t>
      </w:r>
      <w:r w:rsidRPr="00641DAC">
        <w:rPr>
          <w:spacing w:val="39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tesli</w:t>
      </w:r>
      <w:r w:rsidR="00242269">
        <w:rPr>
          <w:w w:val="105"/>
          <w:lang w:val="tr-TR"/>
        </w:rPr>
        <w:t>m</w:t>
      </w:r>
    </w:p>
    <w:p w14:paraId="0CD2215D" w14:textId="690242FF" w:rsidR="00586CBC" w:rsidRPr="00641DAC" w:rsidRDefault="00242269" w:rsidP="005C0482">
      <w:pPr>
        <w:pStyle w:val="BodyText"/>
        <w:spacing w:before="76" w:line="247" w:lineRule="auto"/>
        <w:rPr>
          <w:lang w:val="tr-TR"/>
        </w:rPr>
      </w:pPr>
      <w:r>
        <w:rPr>
          <w:w w:val="105"/>
          <w:lang w:val="tr-TR"/>
        </w:rPr>
        <w:lastRenderedPageBreak/>
        <w:t xml:space="preserve"> </w:t>
      </w:r>
      <w:proofErr w:type="gramStart"/>
      <w:r w:rsidR="00922CFF" w:rsidRPr="00641DAC">
        <w:rPr>
          <w:w w:val="105"/>
          <w:lang w:val="tr-TR"/>
        </w:rPr>
        <w:t>edilmesi</w:t>
      </w:r>
      <w:proofErr w:type="gramEnd"/>
      <w:r w:rsidR="00922CFF" w:rsidRPr="00641DAC">
        <w:rPr>
          <w:spacing w:val="10"/>
          <w:w w:val="105"/>
          <w:lang w:val="tr-TR"/>
        </w:rPr>
        <w:t xml:space="preserve"> </w:t>
      </w:r>
      <w:r w:rsidR="00922CFF" w:rsidRPr="00641DAC">
        <w:rPr>
          <w:w w:val="105"/>
          <w:lang w:val="tr-TR"/>
        </w:rPr>
        <w:t>gerekmektedir.</w:t>
      </w:r>
      <w:r w:rsidR="00922CFF" w:rsidRPr="00641DAC">
        <w:rPr>
          <w:spacing w:val="12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Teslim</w:t>
      </w:r>
      <w:r w:rsidR="00922CFF" w:rsidRPr="00046784">
        <w:rPr>
          <w:spacing w:val="9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edilen</w:t>
      </w:r>
      <w:r w:rsidR="00922CFF" w:rsidRPr="00046784">
        <w:rPr>
          <w:spacing w:val="12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rapor</w:t>
      </w:r>
      <w:r w:rsidR="00922CFF" w:rsidRPr="00046784">
        <w:rPr>
          <w:spacing w:val="12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ilgili</w:t>
      </w:r>
      <w:r w:rsidR="00922CFF" w:rsidRPr="00046784">
        <w:rPr>
          <w:spacing w:val="10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işletmeye</w:t>
      </w:r>
      <w:r w:rsidR="00922CFF" w:rsidRPr="00046784">
        <w:rPr>
          <w:spacing w:val="9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yönelik</w:t>
      </w:r>
      <w:r w:rsidR="00922CFF" w:rsidRPr="00046784">
        <w:rPr>
          <w:spacing w:val="14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mühendislik</w:t>
      </w:r>
      <w:r w:rsidR="00922CFF" w:rsidRPr="00046784">
        <w:rPr>
          <w:spacing w:val="-4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hesaplarını</w:t>
      </w:r>
      <w:r w:rsidR="00922CFF" w:rsidRPr="00046784">
        <w:rPr>
          <w:spacing w:val="-4"/>
          <w:w w:val="105"/>
          <w:lang w:val="tr-TR"/>
        </w:rPr>
        <w:t xml:space="preserve"> </w:t>
      </w:r>
      <w:r w:rsidR="00922CFF" w:rsidRPr="00046784">
        <w:rPr>
          <w:w w:val="105"/>
          <w:lang w:val="tr-TR"/>
        </w:rPr>
        <w:t>kapsamalıdır</w:t>
      </w:r>
      <w:r w:rsidR="00046784" w:rsidRPr="00046784">
        <w:rPr>
          <w:w w:val="105"/>
          <w:lang w:val="tr-TR"/>
        </w:rPr>
        <w:t>.</w:t>
      </w:r>
      <w:r w:rsidR="00D75E17">
        <w:rPr>
          <w:b/>
          <w:bCs/>
          <w:w w:val="105"/>
          <w:lang w:val="tr-TR"/>
        </w:rPr>
        <w:t xml:space="preserve"> </w:t>
      </w:r>
    </w:p>
    <w:p w14:paraId="74569ED6" w14:textId="77777777" w:rsidR="00586CBC" w:rsidRPr="00641DAC" w:rsidRDefault="00586CBC">
      <w:pPr>
        <w:pStyle w:val="BodyText"/>
        <w:spacing w:before="6"/>
        <w:rPr>
          <w:lang w:val="tr-TR"/>
        </w:rPr>
      </w:pPr>
    </w:p>
    <w:p w14:paraId="3A185E78" w14:textId="77777777" w:rsidR="00586CBC" w:rsidRPr="00641DAC" w:rsidRDefault="00922CFF">
      <w:pPr>
        <w:pStyle w:val="Heading2"/>
        <w:rPr>
          <w:lang w:val="tr-TR"/>
        </w:rPr>
      </w:pPr>
      <w:r w:rsidRPr="00641DAC">
        <w:rPr>
          <w:lang w:val="tr-TR"/>
        </w:rPr>
        <w:t>Stajın</w:t>
      </w:r>
      <w:r w:rsidRPr="00641DAC">
        <w:rPr>
          <w:spacing w:val="19"/>
          <w:lang w:val="tr-TR"/>
        </w:rPr>
        <w:t xml:space="preserve"> </w:t>
      </w:r>
      <w:r w:rsidRPr="00641DAC">
        <w:rPr>
          <w:lang w:val="tr-TR"/>
        </w:rPr>
        <w:t>Değerlendirilmesi</w:t>
      </w:r>
    </w:p>
    <w:p w14:paraId="53ECFCA1" w14:textId="4613CD09" w:rsidR="00586CBC" w:rsidRPr="00641DAC" w:rsidRDefault="00922CFF">
      <w:pPr>
        <w:pStyle w:val="BodyText"/>
        <w:spacing w:before="6" w:line="247" w:lineRule="auto"/>
        <w:ind w:left="132" w:right="129" w:firstLine="667"/>
        <w:jc w:val="both"/>
        <w:rPr>
          <w:lang w:val="tr-TR"/>
        </w:rPr>
      </w:pPr>
      <w:r w:rsidRPr="00641DAC">
        <w:rPr>
          <w:b/>
          <w:w w:val="105"/>
          <w:lang w:val="tr-TR"/>
        </w:rPr>
        <w:t xml:space="preserve">MADDE 11 – </w:t>
      </w:r>
      <w:r w:rsidRPr="00641DAC">
        <w:rPr>
          <w:w w:val="105"/>
          <w:lang w:val="tr-TR"/>
        </w:rPr>
        <w:t xml:space="preserve">Öğrencinin stajı, </w:t>
      </w:r>
      <w:proofErr w:type="gramStart"/>
      <w:r w:rsidRPr="00641DAC">
        <w:rPr>
          <w:w w:val="105"/>
          <w:lang w:val="tr-TR"/>
        </w:rPr>
        <w:t>kayıt</w:t>
      </w:r>
      <w:r w:rsidR="00046784">
        <w:rPr>
          <w:w w:val="105"/>
          <w:lang w:val="tr-TR"/>
        </w:rPr>
        <w:t xml:space="preserve"> o</w:t>
      </w:r>
      <w:r w:rsidRPr="00641DAC">
        <w:rPr>
          <w:w w:val="105"/>
          <w:lang w:val="tr-TR"/>
        </w:rPr>
        <w:t>lduğu</w:t>
      </w:r>
      <w:proofErr w:type="gramEnd"/>
      <w:r w:rsidRPr="00641DAC">
        <w:rPr>
          <w:w w:val="105"/>
          <w:lang w:val="tr-TR"/>
        </w:rPr>
        <w:t xml:space="preserve"> dersten sorumlu olan öğretim elemanı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tarafından teslim edilen belgelere göre değerlendirilir. Ancak aşağıda belirtilen durumlarda</w:t>
      </w:r>
      <w:r w:rsidRPr="00641DAC">
        <w:rPr>
          <w:spacing w:val="1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staj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çalışmaları</w:t>
      </w:r>
      <w:r w:rsidRPr="00641DAC">
        <w:rPr>
          <w:spacing w:val="-3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değerlendirmeye</w:t>
      </w:r>
      <w:r w:rsidRPr="00641DAC">
        <w:rPr>
          <w:spacing w:val="-5"/>
          <w:w w:val="105"/>
          <w:lang w:val="tr-TR"/>
        </w:rPr>
        <w:t xml:space="preserve"> </w:t>
      </w:r>
      <w:r w:rsidRPr="00641DAC">
        <w:rPr>
          <w:w w:val="105"/>
          <w:lang w:val="tr-TR"/>
        </w:rPr>
        <w:t>alınmaz:</w:t>
      </w:r>
    </w:p>
    <w:p w14:paraId="45A4A0ED" w14:textId="77777777" w:rsidR="00586CBC" w:rsidRPr="00641DAC" w:rsidRDefault="00922CFF">
      <w:pPr>
        <w:pStyle w:val="ListParagraph"/>
        <w:numPr>
          <w:ilvl w:val="0"/>
          <w:numId w:val="1"/>
        </w:numPr>
        <w:tabs>
          <w:tab w:val="left" w:pos="811"/>
        </w:tabs>
        <w:spacing w:before="0" w:line="250" w:lineRule="exact"/>
        <w:jc w:val="both"/>
        <w:rPr>
          <w:lang w:val="tr-TR"/>
        </w:rPr>
      </w:pPr>
      <w:r w:rsidRPr="00641DAC">
        <w:rPr>
          <w:lang w:val="tr-TR"/>
        </w:rPr>
        <w:t>Teslim</w:t>
      </w:r>
      <w:r w:rsidRPr="00641DAC">
        <w:rPr>
          <w:spacing w:val="13"/>
          <w:lang w:val="tr-TR"/>
        </w:rPr>
        <w:t xml:space="preserve"> </w:t>
      </w:r>
      <w:r w:rsidRPr="00641DAC">
        <w:rPr>
          <w:lang w:val="tr-TR"/>
        </w:rPr>
        <w:t>edilen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evrakların</w:t>
      </w:r>
      <w:r w:rsidRPr="00641DAC">
        <w:rPr>
          <w:spacing w:val="18"/>
          <w:lang w:val="tr-TR"/>
        </w:rPr>
        <w:t xml:space="preserve"> </w:t>
      </w:r>
      <w:r w:rsidRPr="00641DAC">
        <w:rPr>
          <w:lang w:val="tr-TR"/>
        </w:rPr>
        <w:t>eksik</w:t>
      </w:r>
      <w:r w:rsidRPr="00641DAC">
        <w:rPr>
          <w:spacing w:val="16"/>
          <w:lang w:val="tr-TR"/>
        </w:rPr>
        <w:t xml:space="preserve"> </w:t>
      </w:r>
      <w:r w:rsidRPr="00641DAC">
        <w:rPr>
          <w:lang w:val="tr-TR"/>
        </w:rPr>
        <w:t>veya</w:t>
      </w:r>
      <w:r w:rsidRPr="00641DAC">
        <w:rPr>
          <w:spacing w:val="13"/>
          <w:lang w:val="tr-TR"/>
        </w:rPr>
        <w:t xml:space="preserve"> </w:t>
      </w:r>
      <w:r w:rsidRPr="00641DAC">
        <w:rPr>
          <w:lang w:val="tr-TR"/>
        </w:rPr>
        <w:t>yanlış</w:t>
      </w:r>
      <w:r w:rsidRPr="00641DAC">
        <w:rPr>
          <w:spacing w:val="18"/>
          <w:lang w:val="tr-TR"/>
        </w:rPr>
        <w:t xml:space="preserve"> </w:t>
      </w:r>
      <w:r w:rsidRPr="00641DAC">
        <w:rPr>
          <w:lang w:val="tr-TR"/>
        </w:rPr>
        <w:t>olması</w:t>
      </w:r>
    </w:p>
    <w:p w14:paraId="57BE8847" w14:textId="77777777" w:rsidR="00586CBC" w:rsidRPr="00641DAC" w:rsidRDefault="00922CFF">
      <w:pPr>
        <w:pStyle w:val="ListParagraph"/>
        <w:numPr>
          <w:ilvl w:val="0"/>
          <w:numId w:val="1"/>
        </w:numPr>
        <w:tabs>
          <w:tab w:val="left" w:pos="811"/>
        </w:tabs>
        <w:spacing w:before="7"/>
        <w:jc w:val="both"/>
        <w:rPr>
          <w:lang w:val="tr-TR"/>
        </w:rPr>
      </w:pPr>
      <w:r w:rsidRPr="00641DAC">
        <w:rPr>
          <w:lang w:val="tr-TR"/>
        </w:rPr>
        <w:t>Evrakların</w:t>
      </w:r>
      <w:r w:rsidRPr="00641DAC">
        <w:rPr>
          <w:spacing w:val="21"/>
          <w:lang w:val="tr-TR"/>
        </w:rPr>
        <w:t xml:space="preserve"> </w:t>
      </w:r>
      <w:r w:rsidRPr="00641DAC">
        <w:rPr>
          <w:lang w:val="tr-TR"/>
        </w:rPr>
        <w:t>belirtilen</w:t>
      </w:r>
      <w:r w:rsidRPr="00641DAC">
        <w:rPr>
          <w:spacing w:val="24"/>
          <w:lang w:val="tr-TR"/>
        </w:rPr>
        <w:t xml:space="preserve"> </w:t>
      </w:r>
      <w:r w:rsidRPr="00641DAC">
        <w:rPr>
          <w:lang w:val="tr-TR"/>
        </w:rPr>
        <w:t>tarihlerde</w:t>
      </w:r>
      <w:r w:rsidRPr="00641DAC">
        <w:rPr>
          <w:spacing w:val="20"/>
          <w:lang w:val="tr-TR"/>
        </w:rPr>
        <w:t xml:space="preserve"> </w:t>
      </w:r>
      <w:r w:rsidRPr="00641DAC">
        <w:rPr>
          <w:lang w:val="tr-TR"/>
        </w:rPr>
        <w:t>teslim</w:t>
      </w:r>
      <w:r w:rsidRPr="00641DAC">
        <w:rPr>
          <w:spacing w:val="22"/>
          <w:lang w:val="tr-TR"/>
        </w:rPr>
        <w:t xml:space="preserve"> </w:t>
      </w:r>
      <w:r w:rsidRPr="00641DAC">
        <w:rPr>
          <w:lang w:val="tr-TR"/>
        </w:rPr>
        <w:t>edilmemesi</w:t>
      </w:r>
    </w:p>
    <w:p w14:paraId="437EE003" w14:textId="77777777" w:rsidR="00586CBC" w:rsidRPr="00046784" w:rsidRDefault="00922CFF">
      <w:pPr>
        <w:pStyle w:val="ListParagraph"/>
        <w:numPr>
          <w:ilvl w:val="0"/>
          <w:numId w:val="1"/>
        </w:numPr>
        <w:tabs>
          <w:tab w:val="left" w:pos="811"/>
        </w:tabs>
        <w:spacing w:before="7" w:line="244" w:lineRule="auto"/>
        <w:ind w:left="811" w:right="130"/>
        <w:jc w:val="both"/>
        <w:rPr>
          <w:lang w:val="tr-TR"/>
        </w:rPr>
      </w:pPr>
      <w:r w:rsidRPr="00046784">
        <w:rPr>
          <w:w w:val="105"/>
          <w:lang w:val="tr-TR"/>
        </w:rPr>
        <w:t>Firmanın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öğrenciyi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değerlendirdiği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Staj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Başarı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Belgesi’ndeki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Devam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ve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Başarı</w:t>
      </w:r>
      <w:r w:rsidRPr="00046784">
        <w:rPr>
          <w:spacing w:val="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notlarından</w:t>
      </w:r>
      <w:r w:rsidRPr="00046784">
        <w:rPr>
          <w:spacing w:val="-3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herhangi</w:t>
      </w:r>
      <w:r w:rsidRPr="00046784">
        <w:rPr>
          <w:spacing w:val="-5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birisinin</w:t>
      </w:r>
      <w:r w:rsidRPr="00046784">
        <w:rPr>
          <w:spacing w:val="-3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D</w:t>
      </w:r>
      <w:r w:rsidRPr="00046784">
        <w:rPr>
          <w:spacing w:val="-3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veya</w:t>
      </w:r>
      <w:r w:rsidRPr="00046784">
        <w:rPr>
          <w:spacing w:val="-4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F</w:t>
      </w:r>
      <w:r w:rsidRPr="00046784">
        <w:rPr>
          <w:spacing w:val="-1"/>
          <w:w w:val="105"/>
          <w:lang w:val="tr-TR"/>
        </w:rPr>
        <w:t xml:space="preserve"> </w:t>
      </w:r>
      <w:r w:rsidRPr="00046784">
        <w:rPr>
          <w:w w:val="105"/>
          <w:lang w:val="tr-TR"/>
        </w:rPr>
        <w:t>olması</w:t>
      </w:r>
    </w:p>
    <w:p w14:paraId="7564B338" w14:textId="77777777" w:rsidR="00586CBC" w:rsidRPr="00641DAC" w:rsidRDefault="00586CBC">
      <w:pPr>
        <w:pStyle w:val="BodyText"/>
        <w:rPr>
          <w:sz w:val="24"/>
          <w:lang w:val="tr-TR"/>
        </w:rPr>
      </w:pPr>
    </w:p>
    <w:p w14:paraId="333C6D45" w14:textId="77777777" w:rsidR="00586CBC" w:rsidRPr="00641DAC" w:rsidRDefault="00586CBC">
      <w:pPr>
        <w:pStyle w:val="BodyText"/>
        <w:spacing w:before="6"/>
        <w:rPr>
          <w:sz w:val="21"/>
          <w:lang w:val="tr-TR"/>
        </w:rPr>
      </w:pPr>
    </w:p>
    <w:p w14:paraId="5EE00733" w14:textId="684FED58" w:rsidR="00586CBC" w:rsidRPr="00E243E2" w:rsidRDefault="00586CBC" w:rsidP="00E243E2">
      <w:pPr>
        <w:tabs>
          <w:tab w:val="left" w:pos="1150"/>
        </w:tabs>
        <w:spacing w:before="8"/>
        <w:rPr>
          <w:lang w:val="tr-TR"/>
        </w:rPr>
      </w:pPr>
    </w:p>
    <w:sectPr w:rsidR="00586CBC" w:rsidRPr="00E243E2">
      <w:pgSz w:w="12240" w:h="15840"/>
      <w:pgMar w:top="1260" w:right="1720" w:bottom="1120" w:left="17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B4C2" w14:textId="77777777" w:rsidR="002201EB" w:rsidRDefault="002201EB">
      <w:r>
        <w:separator/>
      </w:r>
    </w:p>
  </w:endnote>
  <w:endnote w:type="continuationSeparator" w:id="0">
    <w:p w14:paraId="52863F34" w14:textId="77777777" w:rsidR="002201EB" w:rsidRDefault="0022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D4C8" w14:textId="77777777" w:rsidR="00586CBC" w:rsidRDefault="00641D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8C1F21" wp14:editId="7B4CC704">
              <wp:simplePos x="0" y="0"/>
              <wp:positionH relativeFrom="page">
                <wp:posOffset>6492240</wp:posOffset>
              </wp:positionH>
              <wp:positionV relativeFrom="page">
                <wp:posOffset>9326880</wp:posOffset>
              </wp:positionV>
              <wp:extent cx="154940" cy="170815"/>
              <wp:effectExtent l="0" t="0" r="1016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DCF0F" w14:textId="77777777" w:rsidR="00586CBC" w:rsidRDefault="00922CFF">
                          <w:pPr>
                            <w:spacing w:before="17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C1F2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1.2pt;margin-top:734.4pt;width:12.2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" filled="f" stroked="f">
              <v:path arrowok="t"/>
              <v:textbox inset="0,0,0,0">
                <w:txbxContent>
                  <w:p w14:paraId="61DDCF0F" w14:textId="77777777" w:rsidR="00586CBC" w:rsidRDefault="00922CFF">
                    <w:pPr>
                      <w:spacing w:before="17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7215" w14:textId="77777777" w:rsidR="002201EB" w:rsidRDefault="002201EB">
      <w:r>
        <w:separator/>
      </w:r>
    </w:p>
  </w:footnote>
  <w:footnote w:type="continuationSeparator" w:id="0">
    <w:p w14:paraId="1C0DC0BC" w14:textId="77777777" w:rsidR="002201EB" w:rsidRDefault="0022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A0290"/>
    <w:multiLevelType w:val="hybridMultilevel"/>
    <w:tmpl w:val="1332D30E"/>
    <w:lvl w:ilvl="0" w:tplc="3EA4920E">
      <w:start w:val="1"/>
      <w:numFmt w:val="lowerLetter"/>
      <w:lvlText w:val="%1)"/>
      <w:lvlJc w:val="left"/>
      <w:pPr>
        <w:ind w:left="810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1" w:tplc="9314D63A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30188CCA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AABA3BF0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C2D02DEE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4D122A02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DBCE1346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DA48807C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A99A0CD6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1" w15:restartNumberingAfterBreak="0">
    <w:nsid w:val="555724A6"/>
    <w:multiLevelType w:val="hybridMultilevel"/>
    <w:tmpl w:val="74926BD2"/>
    <w:lvl w:ilvl="0" w:tplc="B03C691C">
      <w:start w:val="1"/>
      <w:numFmt w:val="lowerLetter"/>
      <w:lvlText w:val="%1)"/>
      <w:lvlJc w:val="left"/>
      <w:pPr>
        <w:ind w:left="810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1" w:tplc="B2FE70A0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1990100C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EA8E05F0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1156676A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DB3C338A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97D0817E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1DF0CCF2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E4649374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2" w15:restartNumberingAfterBreak="0">
    <w:nsid w:val="630D2432"/>
    <w:multiLevelType w:val="hybridMultilevel"/>
    <w:tmpl w:val="9F260D88"/>
    <w:lvl w:ilvl="0" w:tplc="8D102DF6">
      <w:start w:val="1"/>
      <w:numFmt w:val="decimal"/>
      <w:lvlText w:val="%1."/>
      <w:lvlJc w:val="left"/>
      <w:pPr>
        <w:ind w:left="810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1" w:tplc="8CB0A17A">
      <w:start w:val="1"/>
      <w:numFmt w:val="decimal"/>
      <w:lvlText w:val="%2."/>
      <w:lvlJc w:val="left"/>
      <w:pPr>
        <w:ind w:left="1149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2" w:tplc="5E763294">
      <w:numFmt w:val="bullet"/>
      <w:lvlText w:val="•"/>
      <w:lvlJc w:val="left"/>
      <w:pPr>
        <w:ind w:left="1991" w:hanging="339"/>
      </w:pPr>
      <w:rPr>
        <w:rFonts w:hint="default"/>
      </w:rPr>
    </w:lvl>
    <w:lvl w:ilvl="3" w:tplc="C9A2FC78">
      <w:numFmt w:val="bullet"/>
      <w:lvlText w:val="•"/>
      <w:lvlJc w:val="left"/>
      <w:pPr>
        <w:ind w:left="2842" w:hanging="339"/>
      </w:pPr>
      <w:rPr>
        <w:rFonts w:hint="default"/>
      </w:rPr>
    </w:lvl>
    <w:lvl w:ilvl="4" w:tplc="1D06BB20">
      <w:numFmt w:val="bullet"/>
      <w:lvlText w:val="•"/>
      <w:lvlJc w:val="left"/>
      <w:pPr>
        <w:ind w:left="3693" w:hanging="339"/>
      </w:pPr>
      <w:rPr>
        <w:rFonts w:hint="default"/>
      </w:rPr>
    </w:lvl>
    <w:lvl w:ilvl="5" w:tplc="65DC0CAA">
      <w:numFmt w:val="bullet"/>
      <w:lvlText w:val="•"/>
      <w:lvlJc w:val="left"/>
      <w:pPr>
        <w:ind w:left="4544" w:hanging="339"/>
      </w:pPr>
      <w:rPr>
        <w:rFonts w:hint="default"/>
      </w:rPr>
    </w:lvl>
    <w:lvl w:ilvl="6" w:tplc="4E162D20">
      <w:numFmt w:val="bullet"/>
      <w:lvlText w:val="•"/>
      <w:lvlJc w:val="left"/>
      <w:pPr>
        <w:ind w:left="5395" w:hanging="339"/>
      </w:pPr>
      <w:rPr>
        <w:rFonts w:hint="default"/>
      </w:rPr>
    </w:lvl>
    <w:lvl w:ilvl="7" w:tplc="72B64D08">
      <w:numFmt w:val="bullet"/>
      <w:lvlText w:val="•"/>
      <w:lvlJc w:val="left"/>
      <w:pPr>
        <w:ind w:left="6246" w:hanging="339"/>
      </w:pPr>
      <w:rPr>
        <w:rFonts w:hint="default"/>
      </w:rPr>
    </w:lvl>
    <w:lvl w:ilvl="8" w:tplc="B7E0A8B8">
      <w:numFmt w:val="bullet"/>
      <w:lvlText w:val="•"/>
      <w:lvlJc w:val="left"/>
      <w:pPr>
        <w:ind w:left="7097" w:hanging="339"/>
      </w:pPr>
      <w:rPr>
        <w:rFonts w:hint="default"/>
      </w:rPr>
    </w:lvl>
  </w:abstractNum>
  <w:abstractNum w:abstractNumId="3" w15:restartNumberingAfterBreak="0">
    <w:nsid w:val="709A093D"/>
    <w:multiLevelType w:val="hybridMultilevel"/>
    <w:tmpl w:val="2714B778"/>
    <w:lvl w:ilvl="0" w:tplc="EDBAAD7C">
      <w:start w:val="1"/>
      <w:numFmt w:val="lowerRoman"/>
      <w:lvlText w:val="%1."/>
      <w:lvlJc w:val="left"/>
      <w:pPr>
        <w:ind w:left="1476" w:hanging="4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</w:rPr>
    </w:lvl>
    <w:lvl w:ilvl="1" w:tplc="09CE7468">
      <w:numFmt w:val="bullet"/>
      <w:lvlText w:val="•"/>
      <w:lvlJc w:val="left"/>
      <w:pPr>
        <w:ind w:left="2212" w:hanging="459"/>
      </w:pPr>
      <w:rPr>
        <w:rFonts w:hint="default"/>
      </w:rPr>
    </w:lvl>
    <w:lvl w:ilvl="2" w:tplc="3258BBD8">
      <w:numFmt w:val="bullet"/>
      <w:lvlText w:val="•"/>
      <w:lvlJc w:val="left"/>
      <w:pPr>
        <w:ind w:left="2944" w:hanging="459"/>
      </w:pPr>
      <w:rPr>
        <w:rFonts w:hint="default"/>
      </w:rPr>
    </w:lvl>
    <w:lvl w:ilvl="3" w:tplc="C3B21D00">
      <w:numFmt w:val="bullet"/>
      <w:lvlText w:val="•"/>
      <w:lvlJc w:val="left"/>
      <w:pPr>
        <w:ind w:left="3676" w:hanging="459"/>
      </w:pPr>
      <w:rPr>
        <w:rFonts w:hint="default"/>
      </w:rPr>
    </w:lvl>
    <w:lvl w:ilvl="4" w:tplc="DEA01E0C">
      <w:numFmt w:val="bullet"/>
      <w:lvlText w:val="•"/>
      <w:lvlJc w:val="left"/>
      <w:pPr>
        <w:ind w:left="4408" w:hanging="459"/>
      </w:pPr>
      <w:rPr>
        <w:rFonts w:hint="default"/>
      </w:rPr>
    </w:lvl>
    <w:lvl w:ilvl="5" w:tplc="03C85CA4">
      <w:numFmt w:val="bullet"/>
      <w:lvlText w:val="•"/>
      <w:lvlJc w:val="left"/>
      <w:pPr>
        <w:ind w:left="5140" w:hanging="459"/>
      </w:pPr>
      <w:rPr>
        <w:rFonts w:hint="default"/>
      </w:rPr>
    </w:lvl>
    <w:lvl w:ilvl="6" w:tplc="7278E30A">
      <w:numFmt w:val="bullet"/>
      <w:lvlText w:val="•"/>
      <w:lvlJc w:val="left"/>
      <w:pPr>
        <w:ind w:left="5872" w:hanging="459"/>
      </w:pPr>
      <w:rPr>
        <w:rFonts w:hint="default"/>
      </w:rPr>
    </w:lvl>
    <w:lvl w:ilvl="7" w:tplc="9676AB7A">
      <w:numFmt w:val="bullet"/>
      <w:lvlText w:val="•"/>
      <w:lvlJc w:val="left"/>
      <w:pPr>
        <w:ind w:left="6604" w:hanging="459"/>
      </w:pPr>
      <w:rPr>
        <w:rFonts w:hint="default"/>
      </w:rPr>
    </w:lvl>
    <w:lvl w:ilvl="8" w:tplc="FA729502">
      <w:numFmt w:val="bullet"/>
      <w:lvlText w:val="•"/>
      <w:lvlJc w:val="left"/>
      <w:pPr>
        <w:ind w:left="7336" w:hanging="459"/>
      </w:pPr>
      <w:rPr>
        <w:rFonts w:hint="default"/>
      </w:rPr>
    </w:lvl>
  </w:abstractNum>
  <w:num w:numId="1" w16cid:durableId="778263229">
    <w:abstractNumId w:val="2"/>
  </w:num>
  <w:num w:numId="2" w16cid:durableId="480584459">
    <w:abstractNumId w:val="1"/>
  </w:num>
  <w:num w:numId="3" w16cid:durableId="256062497">
    <w:abstractNumId w:val="0"/>
  </w:num>
  <w:num w:numId="4" w16cid:durableId="657804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BC"/>
    <w:rsid w:val="00016DA6"/>
    <w:rsid w:val="00046784"/>
    <w:rsid w:val="000C2C9C"/>
    <w:rsid w:val="002201EB"/>
    <w:rsid w:val="00242269"/>
    <w:rsid w:val="0041051E"/>
    <w:rsid w:val="00586CBC"/>
    <w:rsid w:val="005C0482"/>
    <w:rsid w:val="005C0DFD"/>
    <w:rsid w:val="00641DAC"/>
    <w:rsid w:val="00682A66"/>
    <w:rsid w:val="00756970"/>
    <w:rsid w:val="00797B47"/>
    <w:rsid w:val="007F31BE"/>
    <w:rsid w:val="00883A94"/>
    <w:rsid w:val="00922CFF"/>
    <w:rsid w:val="009C19A0"/>
    <w:rsid w:val="009C5FF9"/>
    <w:rsid w:val="00CD38CE"/>
    <w:rsid w:val="00D75E17"/>
    <w:rsid w:val="00E2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6B40D"/>
  <w15:docId w15:val="{BCD93F28-07F8-234D-8234-311481F7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76" w:right="2174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79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"/>
      <w:ind w:left="81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Staj_Yönergesi_CHE_2018</vt:lpstr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Staj_Yönergesi_CHE_2018</dc:title>
  <dc:creator>gulnihal ozek</dc:creator>
  <cp:lastModifiedBy>HUMEYRA TASKENT SEZGIN</cp:lastModifiedBy>
  <cp:revision>7</cp:revision>
  <dcterms:created xsi:type="dcterms:W3CDTF">2022-06-07T14:20:00Z</dcterms:created>
  <dcterms:modified xsi:type="dcterms:W3CDTF">2022-08-09T08:59:00Z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2022-06-07T00:00:00Z</vt:filetime>
  </property>
</Properties>
</file>